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C15EC" w14:textId="5287AF0C" w:rsidR="00356EB3" w:rsidRPr="001A659D" w:rsidRDefault="00356EB3" w:rsidP="00356EB3">
      <w:pPr>
        <w:pStyle w:val="FP"/>
        <w:tabs>
          <w:tab w:val="left" w:pos="567"/>
        </w:tabs>
        <w:rPr>
          <w:rFonts w:ascii="Arial" w:hAnsi="Arial" w:cs="Arial"/>
          <w:b/>
          <w:sz w:val="24"/>
          <w:szCs w:val="24"/>
          <w:lang w:eastAsia="ja-JP"/>
        </w:rPr>
      </w:pPr>
      <w:r w:rsidRPr="00672B3D">
        <w:rPr>
          <w:rFonts w:ascii="Arial" w:hAnsi="Arial" w:cs="Arial"/>
          <w:b/>
          <w:sz w:val="24"/>
          <w:szCs w:val="24"/>
        </w:rPr>
        <w:t>3GPP TSG-RAN WG5 Meeting #</w:t>
      </w:r>
      <w:r>
        <w:rPr>
          <w:rFonts w:ascii="Arial" w:hAnsi="Arial" w:cs="Arial"/>
          <w:b/>
          <w:sz w:val="24"/>
          <w:szCs w:val="24"/>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R5</w:t>
      </w:r>
      <w:r w:rsidRPr="001A659D">
        <w:rPr>
          <w:rFonts w:ascii="Arial" w:hAnsi="Arial" w:cs="Arial"/>
          <w:b/>
          <w:sz w:val="24"/>
          <w:szCs w:val="24"/>
        </w:rPr>
        <w:t>-</w:t>
      </w:r>
      <w:r>
        <w:rPr>
          <w:rFonts w:ascii="Arial" w:hAnsi="Arial" w:cs="Arial"/>
          <w:b/>
          <w:sz w:val="24"/>
          <w:szCs w:val="24"/>
        </w:rPr>
        <w:t>23</w:t>
      </w:r>
      <w:r>
        <w:rPr>
          <w:rFonts w:ascii="Arial" w:hAnsi="Arial" w:cs="Arial"/>
          <w:b/>
          <w:sz w:val="24"/>
          <w:szCs w:val="24"/>
          <w:lang w:eastAsia="ja-JP"/>
        </w:rPr>
        <w:t>4815</w:t>
      </w:r>
    </w:p>
    <w:p w14:paraId="6F31D679" w14:textId="77777777" w:rsidR="00356EB3" w:rsidRPr="006B3935" w:rsidRDefault="00356EB3" w:rsidP="00356EB3">
      <w:pPr>
        <w:tabs>
          <w:tab w:val="left" w:pos="567"/>
        </w:tabs>
        <w:rPr>
          <w:rFonts w:ascii="Arial" w:hAnsi="Arial" w:cs="Arial"/>
          <w:b/>
          <w:sz w:val="24"/>
          <w:szCs w:val="24"/>
        </w:rPr>
      </w:pPr>
      <w:r>
        <w:rPr>
          <w:rFonts w:ascii="Arial" w:hAnsi="Arial" w:cs="Arial"/>
          <w:b/>
          <w:sz w:val="24"/>
          <w:szCs w:val="24"/>
        </w:rPr>
        <w:t>Toulouse, France</w:t>
      </w:r>
      <w:r w:rsidRPr="006B3935">
        <w:rPr>
          <w:rFonts w:ascii="Arial" w:hAnsi="Arial" w:cs="Arial"/>
          <w:b/>
          <w:sz w:val="24"/>
          <w:szCs w:val="24"/>
        </w:rPr>
        <w:t xml:space="preserve">, </w:t>
      </w:r>
      <w:r>
        <w:rPr>
          <w:rFonts w:ascii="Arial" w:hAnsi="Arial" w:cs="Arial"/>
          <w:b/>
          <w:sz w:val="24"/>
          <w:szCs w:val="24"/>
        </w:rPr>
        <w:t>Aug. 21</w:t>
      </w:r>
      <w:r w:rsidRPr="00665963">
        <w:rPr>
          <w:rFonts w:ascii="Arial" w:hAnsi="Arial" w:cs="Arial"/>
          <w:b/>
          <w:sz w:val="24"/>
        </w:rPr>
        <w:t>-</w:t>
      </w:r>
      <w:r>
        <w:rPr>
          <w:rFonts w:ascii="Arial" w:hAnsi="Arial" w:cs="Arial"/>
          <w:b/>
          <w:sz w:val="24"/>
          <w:szCs w:val="24"/>
        </w:rPr>
        <w:t>25</w:t>
      </w:r>
      <w:r>
        <w:rPr>
          <w:rFonts w:asciiTheme="minorEastAsia" w:eastAsiaTheme="minorEastAsia" w:hAnsiTheme="minorEastAsia" w:cs="Arial" w:hint="eastAsia"/>
          <w:b/>
          <w:sz w:val="24"/>
          <w:szCs w:val="24"/>
        </w:rPr>
        <w:t>,</w:t>
      </w:r>
      <w:r w:rsidRPr="00457CE0">
        <w:rPr>
          <w:rFonts w:ascii="Arial" w:hAnsi="Arial" w:cs="Arial"/>
          <w:b/>
          <w:sz w:val="24"/>
          <w:szCs w:val="24"/>
        </w:rPr>
        <w:t xml:space="preserve"> </w:t>
      </w:r>
      <w:r w:rsidRPr="006B3935">
        <w:rPr>
          <w:rFonts w:ascii="Arial" w:hAnsi="Arial" w:cs="Arial"/>
          <w:b/>
          <w:sz w:val="24"/>
          <w:szCs w:val="24"/>
        </w:rPr>
        <w:t>2023</w:t>
      </w:r>
    </w:p>
    <w:p w14:paraId="65FDD4B1" w14:textId="77777777" w:rsidR="00356EB3" w:rsidRDefault="00356EB3" w:rsidP="00356EB3">
      <w:pPr>
        <w:pStyle w:val="FP"/>
        <w:tabs>
          <w:tab w:val="left" w:pos="567"/>
        </w:tabs>
        <w:rPr>
          <w:rFonts w:ascii="Arial" w:hAnsi="Arial" w:cs="Arial"/>
          <w:b/>
          <w:sz w:val="24"/>
          <w:szCs w:val="24"/>
        </w:rPr>
      </w:pPr>
    </w:p>
    <w:p w14:paraId="55D58A81" w14:textId="77777777" w:rsidR="00356EB3" w:rsidRPr="001A659D" w:rsidRDefault="00356EB3" w:rsidP="00356EB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7C2F4888" w14:textId="77777777" w:rsidR="00356EB3" w:rsidRPr="004B566C" w:rsidRDefault="00356EB3" w:rsidP="00356EB3">
      <w:pPr>
        <w:tabs>
          <w:tab w:val="left" w:pos="567"/>
        </w:tabs>
        <w:rPr>
          <w:rFonts w:ascii="Arial" w:hAnsi="Arial" w:cs="Arial"/>
          <w:b/>
          <w:sz w:val="24"/>
        </w:rPr>
      </w:pPr>
      <w:r w:rsidRPr="00AF32AD">
        <w:rPr>
          <w:rFonts w:ascii="Arial" w:hAnsi="Arial" w:cs="Arial"/>
          <w:b/>
          <w:sz w:val="24"/>
          <w:szCs w:val="24"/>
        </w:rPr>
        <w:t xml:space="preserve">Bangalore, </w:t>
      </w:r>
      <w:r>
        <w:rPr>
          <w:rFonts w:ascii="Arial" w:hAnsi="Arial" w:cs="Arial"/>
          <w:b/>
          <w:sz w:val="24"/>
          <w:szCs w:val="24"/>
        </w:rPr>
        <w:t>India, Sep.</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68C219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56EB3">
        <w:rPr>
          <w:rFonts w:ascii="Arial" w:hAnsi="Arial" w:cs="Arial"/>
        </w:rPr>
        <w:t>7.5</w:t>
      </w:r>
      <w:r w:rsidR="00815D43" w:rsidRPr="008763D3">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F668301" w:rsidR="00593315" w:rsidRPr="008836AC" w:rsidRDefault="00266FC7" w:rsidP="001A248F">
            <w:pPr>
              <w:tabs>
                <w:tab w:val="left" w:pos="567"/>
              </w:tabs>
              <w:spacing w:after="0"/>
              <w:rPr>
                <w:rFonts w:ascii="Arial" w:hAnsi="Arial" w:cs="Arial"/>
              </w:rPr>
            </w:pPr>
            <w:r w:rsidRPr="00266FC7">
              <w:rPr>
                <w:rFonts w:ascii="Arial" w:hAnsi="Arial" w:cs="Arial"/>
              </w:rPr>
              <w:t>UE Conformance - Further Multi-RAT Dual-Connectivity enhancement</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66FC7" w:rsidRDefault="00871653" w:rsidP="001A248F">
            <w:pPr>
              <w:tabs>
                <w:tab w:val="left" w:pos="567"/>
              </w:tabs>
              <w:spacing w:after="0"/>
              <w:rPr>
                <w:rFonts w:ascii="Arial" w:hAnsi="Arial" w:cs="Arial"/>
                <w:lang w:eastAsia="ja-JP"/>
              </w:rPr>
            </w:pPr>
            <w:r w:rsidRPr="00266FC7">
              <w:rPr>
                <w:rFonts w:ascii="Arial" w:hAnsi="Arial" w:cs="Arial"/>
              </w:rPr>
              <w:t>Study Item:</w:t>
            </w:r>
            <w:r w:rsidRPr="00266FC7">
              <w:rPr>
                <w:rFonts w:ascii="Arial" w:hAnsi="Arial" w:cs="Arial" w:hint="eastAsia"/>
                <w:lang w:eastAsia="ja-JP"/>
              </w:rPr>
              <w:t xml:space="preserve"> </w:t>
            </w:r>
          </w:p>
          <w:p w14:paraId="27D21A4C" w14:textId="23024097" w:rsidR="00871653" w:rsidRPr="00266FC7" w:rsidRDefault="00871653" w:rsidP="001A248F">
            <w:pPr>
              <w:tabs>
                <w:tab w:val="left" w:pos="567"/>
              </w:tabs>
              <w:spacing w:after="0"/>
              <w:rPr>
                <w:rFonts w:ascii="Arial" w:hAnsi="Arial" w:cs="Arial"/>
              </w:rPr>
            </w:pPr>
            <w:r w:rsidRPr="00266FC7">
              <w:rPr>
                <w:rFonts w:ascii="Arial" w:hAnsi="Arial" w:cs="Arial"/>
                <w:lang w:eastAsia="ja-JP"/>
              </w:rPr>
              <w:t>No</w:t>
            </w:r>
          </w:p>
        </w:tc>
        <w:tc>
          <w:tcPr>
            <w:tcW w:w="1842" w:type="dxa"/>
          </w:tcPr>
          <w:p w14:paraId="424795E6" w14:textId="77777777" w:rsidR="00871653" w:rsidRPr="00266FC7" w:rsidRDefault="00871653" w:rsidP="001A248F">
            <w:pPr>
              <w:tabs>
                <w:tab w:val="left" w:pos="567"/>
              </w:tabs>
              <w:spacing w:after="0"/>
              <w:rPr>
                <w:rFonts w:ascii="Arial" w:hAnsi="Arial" w:cs="Arial"/>
                <w:lang w:eastAsia="ja-JP"/>
              </w:rPr>
            </w:pPr>
            <w:r w:rsidRPr="00266FC7">
              <w:rPr>
                <w:rFonts w:ascii="Arial" w:hAnsi="Arial" w:cs="Arial"/>
              </w:rPr>
              <w:t>Core part:</w:t>
            </w:r>
            <w:r w:rsidRPr="00266FC7">
              <w:rPr>
                <w:rFonts w:ascii="Arial" w:hAnsi="Arial" w:cs="Arial"/>
                <w:lang w:eastAsia="ja-JP"/>
              </w:rPr>
              <w:t xml:space="preserve"> </w:t>
            </w:r>
          </w:p>
          <w:p w14:paraId="4F4E6C8C" w14:textId="726BF851" w:rsidR="00871653" w:rsidRPr="00266FC7" w:rsidRDefault="00871653" w:rsidP="001A248F">
            <w:pPr>
              <w:tabs>
                <w:tab w:val="left" w:pos="567"/>
              </w:tabs>
              <w:spacing w:after="0"/>
              <w:rPr>
                <w:rFonts w:ascii="Arial" w:hAnsi="Arial" w:cs="Arial"/>
                <w:lang w:eastAsia="ja-JP"/>
              </w:rPr>
            </w:pPr>
            <w:r w:rsidRPr="00266FC7">
              <w:rPr>
                <w:rFonts w:ascii="Arial" w:hAnsi="Arial" w:cs="Arial"/>
                <w:lang w:eastAsia="ja-JP"/>
              </w:rPr>
              <w:t>No</w:t>
            </w:r>
          </w:p>
        </w:tc>
        <w:tc>
          <w:tcPr>
            <w:tcW w:w="2309" w:type="dxa"/>
            <w:gridSpan w:val="2"/>
          </w:tcPr>
          <w:p w14:paraId="0EA72874" w14:textId="77777777" w:rsidR="00871653" w:rsidRPr="00266FC7" w:rsidRDefault="00871653" w:rsidP="001A248F">
            <w:pPr>
              <w:tabs>
                <w:tab w:val="left" w:pos="567"/>
              </w:tabs>
              <w:spacing w:after="0"/>
              <w:rPr>
                <w:rFonts w:ascii="Arial" w:hAnsi="Arial" w:cs="Arial"/>
              </w:rPr>
            </w:pPr>
            <w:r w:rsidRPr="00266FC7">
              <w:rPr>
                <w:rFonts w:ascii="Arial" w:hAnsi="Arial" w:cs="Arial"/>
              </w:rPr>
              <w:t>Performance part:</w:t>
            </w:r>
          </w:p>
          <w:p w14:paraId="3DC7ABB4" w14:textId="0A4FCB13" w:rsidR="00871653" w:rsidRPr="00266FC7" w:rsidRDefault="00871653" w:rsidP="0036248C">
            <w:pPr>
              <w:tabs>
                <w:tab w:val="left" w:pos="567"/>
              </w:tabs>
              <w:spacing w:after="0"/>
              <w:rPr>
                <w:rFonts w:ascii="Arial" w:hAnsi="Arial" w:cs="Arial"/>
                <w:lang w:eastAsia="ja-JP"/>
              </w:rPr>
            </w:pPr>
            <w:r w:rsidRPr="00266FC7">
              <w:rPr>
                <w:rFonts w:ascii="Arial" w:hAnsi="Arial" w:cs="Arial"/>
                <w:lang w:eastAsia="ja-JP"/>
              </w:rPr>
              <w:t>No</w:t>
            </w:r>
          </w:p>
        </w:tc>
        <w:tc>
          <w:tcPr>
            <w:tcW w:w="1653" w:type="dxa"/>
          </w:tcPr>
          <w:p w14:paraId="3012EFC2" w14:textId="77777777" w:rsidR="00871653" w:rsidRPr="00266FC7" w:rsidRDefault="00871653" w:rsidP="001A248F">
            <w:pPr>
              <w:tabs>
                <w:tab w:val="left" w:pos="567"/>
              </w:tabs>
              <w:spacing w:after="0"/>
              <w:rPr>
                <w:rFonts w:ascii="Arial" w:hAnsi="Arial" w:cs="Arial"/>
              </w:rPr>
            </w:pPr>
            <w:r w:rsidRPr="00266FC7">
              <w:rPr>
                <w:rFonts w:ascii="Arial" w:hAnsi="Arial" w:cs="Arial"/>
              </w:rPr>
              <w:t>Testing part:</w:t>
            </w:r>
          </w:p>
          <w:p w14:paraId="6184B75F" w14:textId="0FA3C9D8" w:rsidR="00871653" w:rsidRPr="00266FC7" w:rsidRDefault="00871653" w:rsidP="0036248C">
            <w:pPr>
              <w:tabs>
                <w:tab w:val="left" w:pos="567"/>
              </w:tabs>
              <w:spacing w:after="0"/>
              <w:rPr>
                <w:rFonts w:ascii="Arial" w:hAnsi="Arial" w:cs="Arial"/>
                <w:lang w:eastAsia="ja-JP"/>
              </w:rPr>
            </w:pPr>
            <w:r w:rsidRPr="00266FC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027CFD6" w:rsidR="0036248C" w:rsidRPr="008836AC" w:rsidRDefault="00815D43" w:rsidP="008836AC">
            <w:pPr>
              <w:tabs>
                <w:tab w:val="left" w:pos="567"/>
              </w:tabs>
              <w:spacing w:after="0"/>
              <w:rPr>
                <w:rFonts w:ascii="Arial" w:hAnsi="Arial" w:cs="Arial"/>
              </w:rPr>
            </w:pPr>
            <w:r w:rsidRPr="00815D43">
              <w:rPr>
                <w:rFonts w:ascii="Arial" w:hAnsi="Arial" w:cs="Arial"/>
              </w:rPr>
              <w:t>LTE_NR_DC_enh2-UEConTest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B0665DA" w:rsidR="0036248C" w:rsidRPr="00F67452" w:rsidRDefault="00CA50B2" w:rsidP="008836AC">
            <w:pPr>
              <w:tabs>
                <w:tab w:val="left" w:pos="567"/>
              </w:tabs>
              <w:spacing w:after="0"/>
              <w:rPr>
                <w:rFonts w:ascii="Arial" w:eastAsiaTheme="minorEastAsia" w:hAnsi="Arial" w:cs="Arial"/>
                <w:lang w:eastAsia="zh-CN"/>
              </w:rPr>
            </w:pPr>
            <w:r w:rsidRPr="00CA50B2">
              <w:rPr>
                <w:rFonts w:ascii="Arial" w:eastAsiaTheme="minorEastAsia" w:hAnsi="Arial" w:cs="Arial"/>
                <w:lang w:eastAsia="zh-CN"/>
              </w:rPr>
              <w:t>991033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FCC2C16" w:rsidR="00B6300F" w:rsidRPr="00F67452" w:rsidRDefault="00F67452" w:rsidP="008836AC">
            <w:pPr>
              <w:tabs>
                <w:tab w:val="left" w:pos="567"/>
              </w:tabs>
              <w:spacing w:after="0"/>
              <w:rPr>
                <w:rFonts w:ascii="Arial" w:hAnsi="Arial" w:cs="Arial"/>
                <w:color w:val="0000FF"/>
                <w:u w:val="single"/>
                <w:lang w:eastAsia="ja-JP"/>
              </w:rPr>
            </w:pPr>
            <w:r w:rsidRPr="00F67452">
              <w:rPr>
                <w:rFonts w:ascii="Arial" w:hAnsi="Arial" w:cs="Arial"/>
                <w:color w:val="0000FF"/>
                <w:u w:val="single"/>
                <w:lang w:eastAsia="ja-JP"/>
              </w:rPr>
              <w:t>RP-230436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F9FA9DA" w:rsidR="00871653" w:rsidRPr="008836AC" w:rsidRDefault="0048494A"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4CDE7B86" w14:textId="77777777" w:rsidR="0048494A"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0E35AF0E" w:rsidR="00871653" w:rsidRPr="008836AC" w:rsidRDefault="0048494A"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6B8C5D96" w14:textId="77777777" w:rsidR="0048494A"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EF2FC5" w:rsidR="00871653" w:rsidRPr="008836AC" w:rsidRDefault="0048494A"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5BB6B905" w14:textId="682897CC" w:rsidR="00871653" w:rsidRPr="006A7BCB" w:rsidRDefault="00871653" w:rsidP="0048494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8494A">
              <w:rPr>
                <w:rFonts w:ascii="Arial" w:hAnsi="Arial" w:cs="Arial"/>
                <w:color w:val="00B050"/>
                <w:kern w:val="2"/>
                <w:sz w:val="21"/>
                <w:szCs w:val="22"/>
                <w:lang w:val="en-US" w:eastAsia="ja-JP"/>
              </w:rPr>
              <w:t>Mar.</w:t>
            </w:r>
            <w:r w:rsidR="0048494A" w:rsidRPr="0051505B">
              <w:rPr>
                <w:rFonts w:ascii="Arial" w:hAnsi="Arial" w:cs="Arial"/>
                <w:color w:val="00B050"/>
                <w:kern w:val="2"/>
                <w:sz w:val="21"/>
                <w:szCs w:val="22"/>
                <w:lang w:val="en-US" w:eastAsia="ja-JP"/>
              </w:rPr>
              <w:t xml:space="preserve"> 202</w:t>
            </w:r>
            <w:r w:rsidR="0048494A">
              <w:rPr>
                <w:rFonts w:ascii="Arial" w:hAnsi="Arial" w:cs="Arial"/>
                <w:color w:val="00B050"/>
                <w:kern w:val="2"/>
                <w:sz w:val="21"/>
                <w:szCs w:val="22"/>
                <w:lang w:val="en-US" w:eastAsia="ja-JP"/>
              </w:rPr>
              <w:t>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F6C666C" w:rsidR="00871653" w:rsidRPr="008836AC" w:rsidRDefault="0048494A" w:rsidP="0048494A">
            <w:pPr>
              <w:tabs>
                <w:tab w:val="left" w:pos="567"/>
              </w:tabs>
              <w:spacing w:after="0"/>
              <w:rPr>
                <w:rFonts w:ascii="Arial" w:hAnsi="Arial" w:cs="Arial"/>
                <w:lang w:eastAsia="ja-JP"/>
              </w:rPr>
            </w:pPr>
            <w:r>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A370121" w:rsidR="00871653" w:rsidRPr="008836AC" w:rsidRDefault="0048494A"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73721493" w14:textId="77777777" w:rsidR="0048494A"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7A8C48FB" w:rsidR="00871653" w:rsidRPr="008836AC" w:rsidRDefault="0048494A" w:rsidP="008836AC">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43C0AAE6" w14:textId="77777777" w:rsidR="0048494A" w:rsidRDefault="00871653" w:rsidP="0048494A">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1707659" w:rsidR="00871653" w:rsidRPr="006A7BCB" w:rsidRDefault="00473C04" w:rsidP="0048494A">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46</w:t>
            </w:r>
            <w:r w:rsidR="00871653" w:rsidRPr="0048494A">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 xml:space="preserve"> (+4</w:t>
            </w:r>
            <w:r w:rsidR="00197A00">
              <w:rPr>
                <w:rFonts w:ascii="Arial" w:hAnsi="Arial" w:cs="Arial"/>
                <w:color w:val="00B050"/>
                <w:kern w:val="2"/>
                <w:sz w:val="21"/>
                <w:szCs w:val="22"/>
                <w:lang w:val="en-US" w:eastAsia="ja-JP"/>
              </w:rPr>
              <w:t>1</w:t>
            </w:r>
            <w:r w:rsidRPr="0048494A">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A8033F5" w:rsidR="00EF4800" w:rsidRPr="00000FC0" w:rsidRDefault="00000FC0" w:rsidP="001A248F">
            <w:pPr>
              <w:tabs>
                <w:tab w:val="left" w:pos="567"/>
              </w:tabs>
              <w:spacing w:after="0"/>
              <w:rPr>
                <w:rFonts w:ascii="Arial" w:eastAsiaTheme="minorEastAsia" w:hAnsi="Arial" w:cs="Arial"/>
                <w:lang w:eastAsia="zh-CN"/>
              </w:rPr>
            </w:pPr>
            <w:r w:rsidRPr="00000FC0">
              <w:rPr>
                <w:rFonts w:ascii="Arial" w:eastAsiaTheme="minorEastAsia" w:hAnsi="Arial" w:cs="Arial"/>
                <w:lang w:eastAsia="zh-CN"/>
              </w:rPr>
              <w:t>RAN 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CDC5110" w:rsidR="006C4E32" w:rsidRPr="00000FC0" w:rsidRDefault="00000FC0" w:rsidP="00000FC0">
            <w:pPr>
              <w:tabs>
                <w:tab w:val="left" w:pos="567"/>
              </w:tabs>
              <w:spacing w:after="0"/>
              <w:rPr>
                <w:rFonts w:ascii="Arial" w:eastAsiaTheme="minorEastAsia" w:hAnsi="Arial" w:cs="Arial"/>
                <w:lang w:eastAsia="zh-CN"/>
              </w:rPr>
            </w:pPr>
            <w:proofErr w:type="spellStart"/>
            <w:r w:rsidRPr="00000FC0">
              <w:rPr>
                <w:rFonts w:ascii="Arial" w:eastAsiaTheme="minorEastAsia" w:hAnsi="Arial" w:cs="Arial" w:hint="eastAsia"/>
                <w:lang w:eastAsia="zh-CN"/>
              </w:rPr>
              <w:t>Y</w:t>
            </w:r>
            <w:r w:rsidRPr="00000FC0">
              <w:rPr>
                <w:rFonts w:ascii="Arial" w:eastAsiaTheme="minorEastAsia" w:hAnsi="Arial" w:cs="Arial"/>
                <w:lang w:eastAsia="zh-CN"/>
              </w:rPr>
              <w:t>aping</w:t>
            </w:r>
            <w:proofErr w:type="spellEnd"/>
            <w:r w:rsidRPr="00000FC0">
              <w:rPr>
                <w:rFonts w:ascii="Arial" w:eastAsiaTheme="minorEastAsia" w:hAnsi="Arial" w:cs="Arial"/>
                <w:lang w:eastAsia="zh-CN"/>
              </w:rPr>
              <w:t xml:space="preserve">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B202386" w:rsidR="006C4E32" w:rsidRPr="00000FC0" w:rsidRDefault="00000FC0" w:rsidP="001A248F">
            <w:pPr>
              <w:tabs>
                <w:tab w:val="left" w:pos="567"/>
              </w:tabs>
              <w:spacing w:after="0"/>
              <w:rPr>
                <w:rFonts w:ascii="Arial" w:eastAsiaTheme="minorEastAsia" w:hAnsi="Arial" w:cs="Arial"/>
                <w:lang w:eastAsia="zh-CN"/>
              </w:rPr>
            </w:pPr>
            <w:r w:rsidRPr="00000FC0">
              <w:rPr>
                <w:rFonts w:ascii="Arial" w:eastAsiaTheme="minorEastAsia" w:hAnsi="Arial" w:cs="Arial"/>
                <w:lang w:eastAsia="zh-CN"/>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9AB86C2" w:rsidR="006C4E32" w:rsidRPr="008836AC" w:rsidRDefault="00000FC0" w:rsidP="001A248F">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2E2F098" w:rsidR="00D22398" w:rsidRPr="008836AC" w:rsidRDefault="00C21339" w:rsidP="00C4666A">
            <w:pPr>
              <w:pStyle w:val="TAL"/>
              <w:jc w:val="center"/>
              <w:rPr>
                <w:color w:val="FF0000"/>
                <w:lang w:eastAsia="ja-JP"/>
              </w:rPr>
            </w:pPr>
            <w:r w:rsidRPr="00C33F99">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2DF9C347" w14:textId="5741C48D" w:rsidR="00590829" w:rsidRPr="00A43214" w:rsidRDefault="00590829" w:rsidP="00590829">
      <w:pPr>
        <w:rPr>
          <w:rFonts w:ascii="Arial" w:eastAsia="Yu Mincho" w:hAnsi="Arial" w:cs="Arial"/>
          <w:bCs/>
          <w:kern w:val="2"/>
          <w:sz w:val="21"/>
          <w:szCs w:val="22"/>
          <w:lang w:val="en-US" w:eastAsia="ja-JP"/>
        </w:rPr>
      </w:pPr>
      <w:r w:rsidRPr="00A43214">
        <w:rPr>
          <w:rFonts w:ascii="Arial" w:eastAsia="Yu Mincho" w:hAnsi="Arial" w:cs="Arial"/>
          <w:bCs/>
          <w:kern w:val="2"/>
          <w:sz w:val="21"/>
          <w:szCs w:val="22"/>
          <w:lang w:val="en-US" w:eastAsia="ja-JP"/>
        </w:rPr>
        <w:t>WP is updated based on RAN5#100 output as [1].</w:t>
      </w:r>
    </w:p>
    <w:p w14:paraId="32F1544D" w14:textId="1960C0E6" w:rsidR="00F77581" w:rsidRPr="00A43214" w:rsidRDefault="00590829" w:rsidP="005A41FF">
      <w:pPr>
        <w:rPr>
          <w:rFonts w:ascii="Arial" w:eastAsia="Yu Mincho" w:hAnsi="Arial" w:cs="Arial"/>
          <w:bCs/>
          <w:kern w:val="2"/>
          <w:sz w:val="21"/>
          <w:szCs w:val="22"/>
          <w:lang w:val="en-US" w:eastAsia="ja-JP"/>
        </w:rPr>
      </w:pPr>
      <w:r w:rsidRPr="00A43214">
        <w:rPr>
          <w:rFonts w:ascii="Arial" w:eastAsia="Yu Mincho" w:hAnsi="Arial" w:cs="Arial"/>
          <w:bCs/>
          <w:kern w:val="2"/>
          <w:sz w:val="21"/>
          <w:szCs w:val="22"/>
          <w:lang w:val="en-US" w:eastAsia="ja-JP"/>
        </w:rPr>
        <w:t>20 CRs agreed during this meeting, and the WI completion reach</w:t>
      </w:r>
      <w:r w:rsidR="00A43214">
        <w:rPr>
          <w:rFonts w:ascii="Arial" w:eastAsia="Yu Mincho" w:hAnsi="Arial" w:cs="Arial"/>
          <w:bCs/>
          <w:kern w:val="2"/>
          <w:sz w:val="21"/>
          <w:szCs w:val="22"/>
          <w:lang w:val="en-US" w:eastAsia="ja-JP"/>
        </w:rPr>
        <w:t>s</w:t>
      </w:r>
      <w:r w:rsidRPr="00A43214">
        <w:rPr>
          <w:rFonts w:ascii="Arial" w:eastAsia="Yu Mincho" w:hAnsi="Arial" w:cs="Arial"/>
          <w:bCs/>
          <w:kern w:val="2"/>
          <w:sz w:val="21"/>
          <w:szCs w:val="22"/>
          <w:lang w:val="en-US" w:eastAsia="ja-JP"/>
        </w:rPr>
        <w:t xml:space="preserve"> 46%</w:t>
      </w:r>
      <w:r w:rsidRPr="00A43214">
        <w:rPr>
          <w:rFonts w:ascii="Arial" w:eastAsia="Yu Mincho" w:hAnsi="Arial" w:cs="Arial" w:hint="eastAsia"/>
          <w:bCs/>
          <w:kern w:val="2"/>
          <w:sz w:val="21"/>
          <w:szCs w:val="22"/>
          <w:lang w:val="en-US" w:eastAsia="ja-JP"/>
        </w:rPr>
        <w:t>.</w:t>
      </w:r>
      <w:r w:rsidRPr="00A43214">
        <w:rPr>
          <w:rFonts w:ascii="Arial" w:eastAsia="Yu Mincho" w:hAnsi="Arial" w:cs="Arial"/>
          <w:bCs/>
          <w:kern w:val="2"/>
          <w:sz w:val="21"/>
          <w:szCs w:val="22"/>
          <w:lang w:val="en-US" w:eastAsia="ja-JP"/>
        </w:rPr>
        <w:t xml:space="preserve"> Most RRM test cases are in place but TT </w:t>
      </w:r>
      <w:r w:rsidR="00A43214" w:rsidRPr="00A43214">
        <w:rPr>
          <w:rFonts w:ascii="Arial" w:eastAsia="Yu Mincho" w:hAnsi="Arial" w:cs="Arial"/>
          <w:bCs/>
          <w:kern w:val="2"/>
          <w:sz w:val="21"/>
          <w:szCs w:val="22"/>
          <w:lang w:val="en-US" w:eastAsia="ja-JP"/>
        </w:rPr>
        <w:t>analysis are not determined yet.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D118FB7" w14:textId="77777777" w:rsidR="005A41FF" w:rsidRDefault="005A41FF" w:rsidP="005A41FF">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General documents</w:t>
      </w:r>
    </w:p>
    <w:p w14:paraId="13B825AC" w14:textId="6891F433" w:rsidR="00FD0F7B" w:rsidRDefault="00FD0F7B" w:rsidP="00FD0F7B">
      <w:pPr>
        <w:pStyle w:val="afd"/>
        <w:numPr>
          <w:ilvl w:val="0"/>
          <w:numId w:val="19"/>
        </w:numPr>
        <w:snapToGrid w:val="0"/>
        <w:ind w:leftChars="0"/>
        <w:rPr>
          <w:rFonts w:ascii="Arial" w:eastAsia="Yu Mincho" w:hAnsi="Arial" w:cs="Arial"/>
          <w:bCs/>
        </w:rPr>
      </w:pPr>
      <w:r>
        <w:rPr>
          <w:rFonts w:ascii="Arial" w:eastAsia="Yu Mincho" w:hAnsi="Arial" w:cs="Arial"/>
          <w:bCs/>
        </w:rPr>
        <w:t>R5-234814</w:t>
      </w:r>
      <w:r w:rsidR="005A41FF" w:rsidRPr="00FD0F7B">
        <w:rPr>
          <w:rFonts w:ascii="Arial" w:eastAsia="Yu Mincho" w:hAnsi="Arial" w:cs="Arial"/>
          <w:bCs/>
        </w:rPr>
        <w:tab/>
      </w:r>
      <w:r w:rsidR="00954751" w:rsidRPr="00FD0F7B">
        <w:rPr>
          <w:rFonts w:ascii="Arial" w:eastAsia="Yu Mincho" w:hAnsi="Arial" w:cs="Arial"/>
          <w:bCs/>
        </w:rPr>
        <w:t>WP UE Conformance - Further Multi-RAT Dual-Connectivity enhancement</w:t>
      </w:r>
      <w:r w:rsidR="00954751" w:rsidRPr="00FD0F7B">
        <w:rPr>
          <w:rFonts w:ascii="Arial" w:eastAsia="Yu Mincho" w:hAnsi="Arial" w:cs="Arial"/>
          <w:bCs/>
        </w:rPr>
        <w:tab/>
        <w:t>Huawei, HiSilicon</w:t>
      </w:r>
    </w:p>
    <w:p w14:paraId="030F2463" w14:textId="77777777" w:rsidR="00FD0F7B" w:rsidRDefault="00FD0F7B" w:rsidP="00FD0F7B">
      <w:pPr>
        <w:snapToGrid w:val="0"/>
        <w:rPr>
          <w:rFonts w:ascii="Arial" w:eastAsiaTheme="minorEastAsia" w:hAnsi="Arial" w:cs="Arial"/>
          <w:b/>
        </w:rPr>
      </w:pPr>
    </w:p>
    <w:p w14:paraId="648FDB39" w14:textId="12D47F4D" w:rsidR="00FD0F7B" w:rsidRPr="00FD0F7B" w:rsidRDefault="0092213C" w:rsidP="00FD0F7B">
      <w:pPr>
        <w:snapToGrid w:val="0"/>
        <w:spacing w:after="0"/>
        <w:rPr>
          <w:rFonts w:ascii="Arial" w:eastAsia="Yu Mincho" w:hAnsi="Arial" w:cs="Arial"/>
          <w:bCs/>
        </w:rPr>
      </w:pPr>
      <w:r>
        <w:rPr>
          <w:rFonts w:ascii="Arial" w:eastAsiaTheme="minorEastAsia" w:hAnsi="Arial" w:cs="Arial"/>
          <w:b/>
        </w:rPr>
        <w:t>TS 38.508-2 CRs</w:t>
      </w:r>
    </w:p>
    <w:p w14:paraId="42522630" w14:textId="699FA3F3" w:rsidR="00FD0F7B" w:rsidRDefault="00176766" w:rsidP="00FF0227">
      <w:pPr>
        <w:pStyle w:val="afd"/>
        <w:numPr>
          <w:ilvl w:val="0"/>
          <w:numId w:val="19"/>
        </w:numPr>
        <w:snapToGrid w:val="0"/>
        <w:ind w:leftChars="0"/>
        <w:rPr>
          <w:rFonts w:ascii="Arial" w:eastAsia="Yu Mincho" w:hAnsi="Arial" w:cs="Arial"/>
          <w:bCs/>
        </w:rPr>
      </w:pPr>
      <w:r>
        <w:rPr>
          <w:rFonts w:ascii="Arial" w:eastAsia="Yu Mincho" w:hAnsi="Arial" w:cs="Arial"/>
          <w:bCs/>
        </w:rPr>
        <w:t>R5-235614</w:t>
      </w:r>
      <w:r w:rsidRPr="00FD0F7B">
        <w:rPr>
          <w:rFonts w:ascii="Arial" w:eastAsia="Yu Mincho" w:hAnsi="Arial" w:cs="Arial"/>
          <w:bCs/>
        </w:rPr>
        <w:tab/>
      </w:r>
      <w:r w:rsidRPr="00176766">
        <w:rPr>
          <w:rFonts w:ascii="Arial" w:eastAsia="Yu Mincho" w:hAnsi="Arial" w:cs="Arial"/>
          <w:bCs/>
        </w:rPr>
        <w:t xml:space="preserve">Addition of UE capability indicating supporting aperiodic CSI-RS for tracking for fast </w:t>
      </w:r>
      <w:proofErr w:type="spellStart"/>
      <w:r w:rsidRPr="00176766">
        <w:rPr>
          <w:rFonts w:ascii="Arial" w:eastAsia="Yu Mincho" w:hAnsi="Arial" w:cs="Arial"/>
          <w:bCs/>
        </w:rPr>
        <w:t>SCell</w:t>
      </w:r>
      <w:proofErr w:type="spellEnd"/>
      <w:r w:rsidRPr="00176766">
        <w:rPr>
          <w:rFonts w:ascii="Arial" w:eastAsia="Yu Mincho" w:hAnsi="Arial" w:cs="Arial"/>
          <w:bCs/>
        </w:rPr>
        <w:t xml:space="preserve"> activation and conditional </w:t>
      </w:r>
      <w:proofErr w:type="spellStart"/>
      <w:r w:rsidRPr="00176766">
        <w:rPr>
          <w:rFonts w:ascii="Arial" w:eastAsia="Yu Mincho" w:hAnsi="Arial" w:cs="Arial"/>
          <w:bCs/>
        </w:rPr>
        <w:t>PSCell</w:t>
      </w:r>
      <w:proofErr w:type="spellEnd"/>
      <w:r w:rsidRPr="00176766">
        <w:rPr>
          <w:rFonts w:ascii="Arial" w:eastAsia="Yu Mincho" w:hAnsi="Arial" w:cs="Arial"/>
          <w:bCs/>
        </w:rPr>
        <w:t xml:space="preserve"> addition in ENDC</w:t>
      </w:r>
      <w:r w:rsidR="00FF0227">
        <w:tab/>
      </w:r>
      <w:r w:rsidR="00FF0227" w:rsidRPr="00FF0227">
        <w:rPr>
          <w:rFonts w:ascii="Arial" w:eastAsia="Yu Mincho" w:hAnsi="Arial" w:cs="Arial"/>
          <w:bCs/>
        </w:rPr>
        <w:t>Nokia, Nokia Shanghai Bell</w:t>
      </w:r>
    </w:p>
    <w:p w14:paraId="260D8F44" w14:textId="77777777" w:rsidR="00763E51" w:rsidRPr="00763E51" w:rsidRDefault="00763E51" w:rsidP="00763E51">
      <w:pPr>
        <w:snapToGrid w:val="0"/>
        <w:rPr>
          <w:rFonts w:ascii="Arial" w:eastAsia="Yu Mincho" w:hAnsi="Arial" w:cs="Arial"/>
          <w:bCs/>
        </w:rPr>
      </w:pPr>
    </w:p>
    <w:p w14:paraId="22826AC7" w14:textId="4FFF0219" w:rsidR="00763E51" w:rsidRPr="00763E51" w:rsidRDefault="00123DAD" w:rsidP="00763E51">
      <w:pPr>
        <w:snapToGrid w:val="0"/>
        <w:spacing w:after="0"/>
        <w:rPr>
          <w:rFonts w:ascii="Arial" w:eastAsia="Yu Mincho" w:hAnsi="Arial" w:cs="Arial"/>
          <w:bCs/>
        </w:rPr>
      </w:pPr>
      <w:r>
        <w:rPr>
          <w:rFonts w:ascii="Arial" w:eastAsiaTheme="minorEastAsia" w:hAnsi="Arial" w:cs="Arial"/>
          <w:b/>
        </w:rPr>
        <w:t>TS 38.533 CRs</w:t>
      </w:r>
    </w:p>
    <w:p w14:paraId="62DBBA2E" w14:textId="7CDB284A" w:rsidR="00763E51" w:rsidRDefault="0092213C" w:rsidP="0092213C">
      <w:pPr>
        <w:pStyle w:val="afd"/>
        <w:numPr>
          <w:ilvl w:val="0"/>
          <w:numId w:val="19"/>
        </w:numPr>
        <w:snapToGrid w:val="0"/>
        <w:ind w:leftChars="0"/>
        <w:rPr>
          <w:rFonts w:ascii="Arial" w:eastAsia="Yu Mincho" w:hAnsi="Arial" w:cs="Arial"/>
          <w:bCs/>
        </w:rPr>
      </w:pPr>
      <w:r>
        <w:rPr>
          <w:rFonts w:ascii="Arial" w:eastAsia="Yu Mincho" w:hAnsi="Arial" w:cs="Arial"/>
          <w:bCs/>
        </w:rPr>
        <w:t>R5-235709</w:t>
      </w:r>
      <w:r w:rsidRPr="00FD0F7B">
        <w:rPr>
          <w:rFonts w:ascii="Arial" w:eastAsia="Yu Mincho" w:hAnsi="Arial" w:cs="Arial"/>
          <w:bCs/>
        </w:rPr>
        <w:tab/>
      </w:r>
      <w:r w:rsidRPr="0092213C">
        <w:rPr>
          <w:rFonts w:ascii="Arial" w:eastAsia="Yu Mincho" w:hAnsi="Arial" w:cs="Arial"/>
          <w:bCs/>
        </w:rPr>
        <w:t xml:space="preserve">Addition of new test case 4.5.2.10 EN-DC FR1 interruptions due to RRM and RLM/BFD measurements on deactivated NR </w:t>
      </w:r>
      <w:proofErr w:type="spellStart"/>
      <w:r w:rsidRPr="0092213C">
        <w:rPr>
          <w:rFonts w:ascii="Arial" w:eastAsia="Yu Mincho" w:hAnsi="Arial" w:cs="Arial"/>
          <w:bCs/>
        </w:rPr>
        <w:t>PSCell</w:t>
      </w:r>
      <w:proofErr w:type="spellEnd"/>
      <w:r>
        <w:tab/>
      </w:r>
      <w:proofErr w:type="spellStart"/>
      <w:r w:rsidRPr="0092213C">
        <w:rPr>
          <w:rFonts w:ascii="Arial" w:eastAsia="Yu Mincho" w:hAnsi="Arial" w:cs="Arial"/>
          <w:bCs/>
        </w:rPr>
        <w:t>Sporton</w:t>
      </w:r>
      <w:proofErr w:type="spellEnd"/>
    </w:p>
    <w:p w14:paraId="0D886846" w14:textId="662C6AB5" w:rsidR="00FD0F7B" w:rsidRDefault="0092213C" w:rsidP="0092213C">
      <w:pPr>
        <w:pStyle w:val="afd"/>
        <w:numPr>
          <w:ilvl w:val="0"/>
          <w:numId w:val="19"/>
        </w:numPr>
        <w:snapToGrid w:val="0"/>
        <w:ind w:leftChars="0"/>
        <w:rPr>
          <w:rFonts w:ascii="Arial" w:eastAsia="Yu Mincho" w:hAnsi="Arial" w:cs="Arial"/>
          <w:bCs/>
        </w:rPr>
      </w:pPr>
      <w:r w:rsidRPr="0092213C">
        <w:rPr>
          <w:rFonts w:ascii="Arial" w:eastAsia="Yu Mincho" w:hAnsi="Arial" w:cs="Arial"/>
          <w:bCs/>
        </w:rPr>
        <w:t>R5-235710</w:t>
      </w:r>
      <w:r w:rsidRPr="0092213C">
        <w:rPr>
          <w:rFonts w:ascii="Arial" w:eastAsia="Yu Mincho" w:hAnsi="Arial" w:cs="Arial"/>
          <w:bCs/>
        </w:rPr>
        <w:tab/>
        <w:t xml:space="preserve">Addition of new test case 4.5.10.1 EN-DC FR1 </w:t>
      </w:r>
      <w:proofErr w:type="spellStart"/>
      <w:r w:rsidRPr="0092213C">
        <w:rPr>
          <w:rFonts w:ascii="Arial" w:eastAsia="Yu Mincho" w:hAnsi="Arial" w:cs="Arial"/>
          <w:bCs/>
        </w:rPr>
        <w:t>PSCell</w:t>
      </w:r>
      <w:proofErr w:type="spellEnd"/>
      <w:r w:rsidRPr="0092213C">
        <w:rPr>
          <w:rFonts w:ascii="Arial" w:eastAsia="Yu Mincho" w:hAnsi="Arial" w:cs="Arial"/>
          <w:bCs/>
        </w:rPr>
        <w:t xml:space="preserve"> activation and deactivation delay</w:t>
      </w:r>
      <w:r>
        <w:rPr>
          <w:rFonts w:ascii="Arial" w:eastAsia="Yu Mincho" w:hAnsi="Arial" w:cs="Arial"/>
          <w:bCs/>
        </w:rPr>
        <w:tab/>
      </w:r>
      <w:proofErr w:type="spellStart"/>
      <w:r w:rsidRPr="0092213C">
        <w:rPr>
          <w:rFonts w:ascii="Arial" w:eastAsia="Yu Mincho" w:hAnsi="Arial" w:cs="Arial"/>
          <w:bCs/>
        </w:rPr>
        <w:t>Sporton</w:t>
      </w:r>
      <w:proofErr w:type="spellEnd"/>
    </w:p>
    <w:p w14:paraId="7F9E2E63" w14:textId="6242C394" w:rsidR="0092213C" w:rsidRDefault="0092213C" w:rsidP="0092213C">
      <w:pPr>
        <w:pStyle w:val="afd"/>
        <w:numPr>
          <w:ilvl w:val="0"/>
          <w:numId w:val="19"/>
        </w:numPr>
        <w:snapToGrid w:val="0"/>
        <w:ind w:leftChars="0"/>
        <w:rPr>
          <w:rFonts w:ascii="Arial" w:eastAsia="Yu Mincho" w:hAnsi="Arial" w:cs="Arial"/>
          <w:bCs/>
        </w:rPr>
      </w:pPr>
      <w:r>
        <w:rPr>
          <w:rFonts w:ascii="Arial" w:eastAsia="Yu Mincho" w:hAnsi="Arial" w:cs="Arial"/>
          <w:bCs/>
        </w:rPr>
        <w:t>R5-235711</w:t>
      </w:r>
      <w:r w:rsidRPr="00FD0F7B">
        <w:rPr>
          <w:rFonts w:ascii="Arial" w:eastAsia="Yu Mincho" w:hAnsi="Arial" w:cs="Arial"/>
          <w:bCs/>
        </w:rPr>
        <w:tab/>
      </w:r>
      <w:r w:rsidRPr="0092213C">
        <w:rPr>
          <w:rFonts w:ascii="Arial" w:eastAsia="Yu Mincho" w:hAnsi="Arial" w:cs="Arial"/>
          <w:bCs/>
        </w:rPr>
        <w:t xml:space="preserve">Addition of new test case 5.5.12.1 EN-DC FR2 </w:t>
      </w:r>
      <w:proofErr w:type="spellStart"/>
      <w:r w:rsidRPr="0092213C">
        <w:rPr>
          <w:rFonts w:ascii="Arial" w:eastAsia="Yu Mincho" w:hAnsi="Arial" w:cs="Arial"/>
          <w:bCs/>
        </w:rPr>
        <w:t>PSCell</w:t>
      </w:r>
      <w:proofErr w:type="spellEnd"/>
      <w:r w:rsidRPr="0092213C">
        <w:rPr>
          <w:rFonts w:ascii="Arial" w:eastAsia="Yu Mincho" w:hAnsi="Arial" w:cs="Arial"/>
          <w:bCs/>
        </w:rPr>
        <w:t xml:space="preserve"> activation and deactivation delay</w:t>
      </w:r>
      <w:r>
        <w:rPr>
          <w:rFonts w:ascii="Arial" w:eastAsia="Yu Mincho" w:hAnsi="Arial" w:cs="Arial"/>
          <w:bCs/>
        </w:rPr>
        <w:tab/>
      </w:r>
      <w:proofErr w:type="spellStart"/>
      <w:r w:rsidRPr="0092213C">
        <w:rPr>
          <w:rFonts w:ascii="Arial" w:eastAsia="Yu Mincho" w:hAnsi="Arial" w:cs="Arial"/>
          <w:bCs/>
        </w:rPr>
        <w:t>Sporton</w:t>
      </w:r>
      <w:proofErr w:type="spellEnd"/>
    </w:p>
    <w:p w14:paraId="087C411D" w14:textId="14BDD6B8" w:rsidR="006757F8" w:rsidRDefault="006757F8" w:rsidP="006757F8">
      <w:pPr>
        <w:pStyle w:val="afd"/>
        <w:numPr>
          <w:ilvl w:val="0"/>
          <w:numId w:val="19"/>
        </w:numPr>
        <w:snapToGrid w:val="0"/>
        <w:ind w:leftChars="0"/>
        <w:rPr>
          <w:rFonts w:ascii="Arial" w:eastAsia="Yu Mincho" w:hAnsi="Arial" w:cs="Arial"/>
          <w:bCs/>
        </w:rPr>
      </w:pPr>
      <w:r>
        <w:rPr>
          <w:rFonts w:ascii="Arial" w:eastAsia="Yu Mincho" w:hAnsi="Arial" w:cs="Arial"/>
          <w:bCs/>
        </w:rPr>
        <w:t>R5-234807</w:t>
      </w:r>
      <w:r>
        <w:rPr>
          <w:rFonts w:ascii="Arial" w:eastAsia="Yu Mincho" w:hAnsi="Arial" w:cs="Arial"/>
          <w:bCs/>
        </w:rPr>
        <w:tab/>
      </w:r>
      <w:r w:rsidRPr="006757F8">
        <w:rPr>
          <w:rFonts w:ascii="Arial" w:eastAsia="Yu Mincho" w:hAnsi="Arial" w:cs="Arial"/>
          <w:bCs/>
        </w:rPr>
        <w:t xml:space="preserve">Addition of minimum requirements for Fast </w:t>
      </w:r>
      <w:proofErr w:type="spellStart"/>
      <w:r w:rsidRPr="006757F8">
        <w:rPr>
          <w:rFonts w:ascii="Arial" w:eastAsia="Yu Mincho" w:hAnsi="Arial" w:cs="Arial"/>
          <w:bCs/>
        </w:rPr>
        <w:t>SCell</w:t>
      </w:r>
      <w:proofErr w:type="spellEnd"/>
      <w:r w:rsidRPr="006757F8">
        <w:rPr>
          <w:rFonts w:ascii="Arial" w:eastAsia="Yu Mincho" w:hAnsi="Arial" w:cs="Arial"/>
          <w:bCs/>
        </w:rPr>
        <w:t xml:space="preserve"> Activation</w:t>
      </w:r>
      <w:r w:rsidRPr="00FD0F7B">
        <w:rPr>
          <w:rFonts w:ascii="Arial" w:eastAsia="Yu Mincho" w:hAnsi="Arial" w:cs="Arial"/>
          <w:bCs/>
        </w:rPr>
        <w:tab/>
        <w:t>Huawei, HiSilicon</w:t>
      </w:r>
    </w:p>
    <w:p w14:paraId="51E318ED" w14:textId="20DA7BF1" w:rsidR="006757F8" w:rsidRDefault="006757F8" w:rsidP="006757F8">
      <w:pPr>
        <w:pStyle w:val="afd"/>
        <w:numPr>
          <w:ilvl w:val="0"/>
          <w:numId w:val="19"/>
        </w:numPr>
        <w:snapToGrid w:val="0"/>
        <w:ind w:leftChars="0"/>
        <w:rPr>
          <w:rFonts w:ascii="Arial" w:eastAsia="Yu Mincho" w:hAnsi="Arial" w:cs="Arial"/>
          <w:bCs/>
        </w:rPr>
      </w:pPr>
      <w:r>
        <w:rPr>
          <w:rFonts w:ascii="Arial" w:eastAsia="Yu Mincho" w:hAnsi="Arial" w:cs="Arial"/>
          <w:bCs/>
        </w:rPr>
        <w:t>R5-234808</w:t>
      </w:r>
      <w:r>
        <w:rPr>
          <w:rFonts w:ascii="Arial" w:eastAsia="Yu Mincho" w:hAnsi="Arial" w:cs="Arial"/>
          <w:bCs/>
        </w:rPr>
        <w:tab/>
      </w:r>
      <w:r w:rsidRPr="006757F8">
        <w:rPr>
          <w:rFonts w:ascii="Arial" w:eastAsia="Yu Mincho" w:hAnsi="Arial" w:cs="Arial"/>
          <w:bCs/>
        </w:rPr>
        <w:t xml:space="preserve">Addition of minimum requirements for Conditional </w:t>
      </w:r>
      <w:proofErr w:type="spellStart"/>
      <w:r w:rsidRPr="006757F8">
        <w:rPr>
          <w:rFonts w:ascii="Arial" w:eastAsia="Yu Mincho" w:hAnsi="Arial" w:cs="Arial"/>
          <w:bCs/>
        </w:rPr>
        <w:t>PSCell</w:t>
      </w:r>
      <w:proofErr w:type="spellEnd"/>
      <w:r w:rsidRPr="006757F8">
        <w:rPr>
          <w:rFonts w:ascii="Arial" w:eastAsia="Yu Mincho" w:hAnsi="Arial" w:cs="Arial"/>
          <w:bCs/>
        </w:rPr>
        <w:t xml:space="preserve"> addition</w:t>
      </w:r>
      <w:r w:rsidRPr="00FD0F7B">
        <w:rPr>
          <w:rFonts w:ascii="Arial" w:eastAsia="Yu Mincho" w:hAnsi="Arial" w:cs="Arial"/>
          <w:bCs/>
        </w:rPr>
        <w:tab/>
        <w:t>Huawei, HiSilicon</w:t>
      </w:r>
    </w:p>
    <w:p w14:paraId="04153B31" w14:textId="3D225D93" w:rsidR="006757F8" w:rsidRDefault="006757F8" w:rsidP="006757F8">
      <w:pPr>
        <w:pStyle w:val="afd"/>
        <w:numPr>
          <w:ilvl w:val="0"/>
          <w:numId w:val="19"/>
        </w:numPr>
        <w:snapToGrid w:val="0"/>
        <w:ind w:leftChars="0"/>
        <w:rPr>
          <w:rFonts w:ascii="Arial" w:eastAsia="Yu Mincho" w:hAnsi="Arial" w:cs="Arial"/>
          <w:bCs/>
        </w:rPr>
      </w:pPr>
      <w:r>
        <w:rPr>
          <w:rFonts w:ascii="Arial" w:eastAsia="Yu Mincho" w:hAnsi="Arial" w:cs="Arial"/>
          <w:bCs/>
        </w:rPr>
        <w:t>R5-235712</w:t>
      </w:r>
      <w:r>
        <w:tab/>
      </w:r>
      <w:r w:rsidRPr="006757F8">
        <w:rPr>
          <w:rFonts w:ascii="Arial" w:eastAsia="Yu Mincho" w:hAnsi="Arial" w:cs="Arial"/>
          <w:bCs/>
        </w:rPr>
        <w:t xml:space="preserve">Addition of new test case 5.5.13.1 for Conditional </w:t>
      </w:r>
      <w:proofErr w:type="spellStart"/>
      <w:r w:rsidRPr="006757F8">
        <w:rPr>
          <w:rFonts w:ascii="Arial" w:eastAsia="Yu Mincho" w:hAnsi="Arial" w:cs="Arial"/>
          <w:bCs/>
        </w:rPr>
        <w:t>PSCell</w:t>
      </w:r>
      <w:proofErr w:type="spellEnd"/>
      <w:r w:rsidRPr="006757F8">
        <w:rPr>
          <w:rFonts w:ascii="Arial" w:eastAsia="Yu Mincho" w:hAnsi="Arial" w:cs="Arial"/>
          <w:bCs/>
        </w:rPr>
        <w:t xml:space="preserve"> addition</w:t>
      </w:r>
      <w:r w:rsidRPr="00FD0F7B">
        <w:rPr>
          <w:rFonts w:ascii="Arial" w:eastAsia="Yu Mincho" w:hAnsi="Arial" w:cs="Arial"/>
          <w:bCs/>
        </w:rPr>
        <w:tab/>
        <w:t>Huawei, HiSilicon</w:t>
      </w:r>
    </w:p>
    <w:p w14:paraId="536F2E1E" w14:textId="64175BE4" w:rsidR="006757F8" w:rsidRDefault="00030E2E" w:rsidP="00A34C84">
      <w:pPr>
        <w:pStyle w:val="afd"/>
        <w:numPr>
          <w:ilvl w:val="0"/>
          <w:numId w:val="19"/>
        </w:numPr>
        <w:snapToGrid w:val="0"/>
        <w:ind w:leftChars="0"/>
        <w:rPr>
          <w:rFonts w:ascii="Arial" w:eastAsia="Yu Mincho" w:hAnsi="Arial" w:cs="Arial"/>
          <w:bCs/>
        </w:rPr>
      </w:pPr>
      <w:r>
        <w:rPr>
          <w:rFonts w:ascii="Arial" w:eastAsia="Yu Mincho" w:hAnsi="Arial" w:cs="Arial"/>
          <w:bCs/>
        </w:rPr>
        <w:t>R5-234810</w:t>
      </w:r>
      <w:r w:rsidR="006757F8" w:rsidRPr="00FD0F7B">
        <w:rPr>
          <w:rFonts w:ascii="Arial" w:eastAsia="Yu Mincho" w:hAnsi="Arial" w:cs="Arial"/>
          <w:bCs/>
        </w:rPr>
        <w:tab/>
      </w:r>
      <w:r w:rsidR="00A34C84" w:rsidRPr="00A34C84">
        <w:rPr>
          <w:rFonts w:ascii="Arial" w:eastAsia="Yu Mincho" w:hAnsi="Arial" w:cs="Arial"/>
          <w:bCs/>
        </w:rPr>
        <w:t xml:space="preserve">Addition of new test case 7.5.3.14 for Fast </w:t>
      </w:r>
      <w:proofErr w:type="spellStart"/>
      <w:r w:rsidR="00A34C84" w:rsidRPr="00A34C84">
        <w:rPr>
          <w:rFonts w:ascii="Arial" w:eastAsia="Yu Mincho" w:hAnsi="Arial" w:cs="Arial"/>
          <w:bCs/>
        </w:rPr>
        <w:t>SCell</w:t>
      </w:r>
      <w:proofErr w:type="spellEnd"/>
      <w:r w:rsidR="00A34C84" w:rsidRPr="00A34C84">
        <w:rPr>
          <w:rFonts w:ascii="Arial" w:eastAsia="Yu Mincho" w:hAnsi="Arial" w:cs="Arial"/>
          <w:bCs/>
        </w:rPr>
        <w:t xml:space="preserve"> Activation</w:t>
      </w:r>
      <w:r w:rsidR="000356E9">
        <w:rPr>
          <w:rFonts w:ascii="Arial" w:eastAsia="Yu Mincho" w:hAnsi="Arial" w:cs="Arial"/>
          <w:bCs/>
        </w:rPr>
        <w:tab/>
      </w:r>
      <w:r w:rsidR="00DE7BD6">
        <w:rPr>
          <w:rFonts w:ascii="Arial" w:eastAsia="Yu Mincho" w:hAnsi="Arial" w:cs="Arial"/>
          <w:bCs/>
        </w:rPr>
        <w:t>Huawei</w:t>
      </w:r>
      <w:r w:rsidR="000356E9">
        <w:rPr>
          <w:rFonts w:ascii="Arial" w:eastAsia="Yu Mincho" w:hAnsi="Arial" w:cs="Arial"/>
          <w:bCs/>
        </w:rPr>
        <w:t xml:space="preserve">, </w:t>
      </w:r>
      <w:bookmarkStart w:id="0" w:name="_GoBack"/>
      <w:bookmarkEnd w:id="0"/>
      <w:r w:rsidR="006757F8" w:rsidRPr="00FD0F7B">
        <w:rPr>
          <w:rFonts w:ascii="Arial" w:eastAsia="Yu Mincho" w:hAnsi="Arial" w:cs="Arial"/>
          <w:bCs/>
        </w:rPr>
        <w:t>HiSilicon</w:t>
      </w:r>
    </w:p>
    <w:p w14:paraId="6C657EBA" w14:textId="3FE103A0" w:rsidR="006757F8" w:rsidRDefault="00030E2E" w:rsidP="00A34C84">
      <w:pPr>
        <w:pStyle w:val="afd"/>
        <w:numPr>
          <w:ilvl w:val="0"/>
          <w:numId w:val="19"/>
        </w:numPr>
        <w:snapToGrid w:val="0"/>
        <w:ind w:leftChars="0"/>
        <w:rPr>
          <w:rFonts w:ascii="Arial" w:eastAsia="Yu Mincho" w:hAnsi="Arial" w:cs="Arial"/>
          <w:bCs/>
        </w:rPr>
      </w:pPr>
      <w:r>
        <w:rPr>
          <w:rFonts w:ascii="Arial" w:eastAsia="Yu Mincho" w:hAnsi="Arial" w:cs="Arial"/>
          <w:bCs/>
        </w:rPr>
        <w:t>R5-234811</w:t>
      </w:r>
      <w:r w:rsidR="006757F8" w:rsidRPr="00FD0F7B">
        <w:rPr>
          <w:rFonts w:ascii="Arial" w:eastAsia="Yu Mincho" w:hAnsi="Arial" w:cs="Arial"/>
          <w:bCs/>
        </w:rPr>
        <w:tab/>
      </w:r>
      <w:r w:rsidR="00A34C84" w:rsidRPr="00A34C84">
        <w:rPr>
          <w:rFonts w:ascii="Arial" w:eastAsia="Yu Mincho" w:hAnsi="Arial" w:cs="Arial"/>
          <w:bCs/>
        </w:rPr>
        <w:t xml:space="preserve">Addition of new test case 7.5.12.1 for Conditional </w:t>
      </w:r>
      <w:proofErr w:type="spellStart"/>
      <w:r w:rsidR="00A34C84" w:rsidRPr="00A34C84">
        <w:rPr>
          <w:rFonts w:ascii="Arial" w:eastAsia="Yu Mincho" w:hAnsi="Arial" w:cs="Arial"/>
          <w:bCs/>
        </w:rPr>
        <w:t>PSCell</w:t>
      </w:r>
      <w:proofErr w:type="spellEnd"/>
      <w:r w:rsidR="00A34C84" w:rsidRPr="00A34C84">
        <w:rPr>
          <w:rFonts w:ascii="Arial" w:eastAsia="Yu Mincho" w:hAnsi="Arial" w:cs="Arial"/>
          <w:bCs/>
        </w:rPr>
        <w:t xml:space="preserve"> addition</w:t>
      </w:r>
      <w:r w:rsidR="000356E9">
        <w:rPr>
          <w:rFonts w:ascii="Arial" w:eastAsia="Yu Mincho" w:hAnsi="Arial" w:cs="Arial"/>
          <w:bCs/>
        </w:rPr>
        <w:tab/>
      </w:r>
      <w:r w:rsidR="00DE7BD6">
        <w:rPr>
          <w:rFonts w:ascii="Arial" w:eastAsia="Yu Mincho" w:hAnsi="Arial" w:cs="Arial"/>
          <w:bCs/>
        </w:rPr>
        <w:t>Huawei</w:t>
      </w:r>
      <w:r w:rsidR="000356E9">
        <w:rPr>
          <w:rFonts w:ascii="Arial" w:eastAsia="Yu Mincho" w:hAnsi="Arial" w:cs="Arial"/>
          <w:bCs/>
        </w:rPr>
        <w:t xml:space="preserve">, </w:t>
      </w:r>
      <w:r w:rsidR="006757F8" w:rsidRPr="00FD0F7B">
        <w:rPr>
          <w:rFonts w:ascii="Arial" w:eastAsia="Yu Mincho" w:hAnsi="Arial" w:cs="Arial"/>
          <w:bCs/>
        </w:rPr>
        <w:t>HiSilicon</w:t>
      </w:r>
    </w:p>
    <w:p w14:paraId="13C2867A" w14:textId="72070B86" w:rsidR="006757F8" w:rsidRDefault="00030E2E" w:rsidP="00A34C84">
      <w:pPr>
        <w:pStyle w:val="afd"/>
        <w:numPr>
          <w:ilvl w:val="0"/>
          <w:numId w:val="19"/>
        </w:numPr>
        <w:snapToGrid w:val="0"/>
        <w:ind w:leftChars="0"/>
        <w:rPr>
          <w:rFonts w:ascii="Arial" w:eastAsia="Yu Mincho" w:hAnsi="Arial" w:cs="Arial"/>
          <w:bCs/>
        </w:rPr>
      </w:pPr>
      <w:r>
        <w:rPr>
          <w:rFonts w:ascii="Arial" w:eastAsia="Yu Mincho" w:hAnsi="Arial" w:cs="Arial"/>
          <w:bCs/>
        </w:rPr>
        <w:t>R5-234812</w:t>
      </w:r>
      <w:r w:rsidR="006757F8" w:rsidRPr="00FD0F7B">
        <w:rPr>
          <w:rFonts w:ascii="Arial" w:eastAsia="Yu Mincho" w:hAnsi="Arial" w:cs="Arial"/>
          <w:bCs/>
        </w:rPr>
        <w:tab/>
      </w:r>
      <w:r w:rsidR="00A34C84" w:rsidRPr="00A34C84">
        <w:rPr>
          <w:rFonts w:ascii="Arial" w:eastAsia="Yu Mincho" w:hAnsi="Arial" w:cs="Arial"/>
          <w:bCs/>
        </w:rPr>
        <w:t>Addition of new test case 7.5.15.1 for SCG activation and deactivation</w:t>
      </w:r>
      <w:r w:rsidR="000356E9">
        <w:rPr>
          <w:rFonts w:ascii="Arial" w:eastAsia="Yu Mincho" w:hAnsi="Arial" w:cs="Arial"/>
          <w:bCs/>
        </w:rPr>
        <w:tab/>
      </w:r>
      <w:r w:rsidR="00DE7BD6">
        <w:rPr>
          <w:rFonts w:ascii="Arial" w:eastAsia="Yu Mincho" w:hAnsi="Arial" w:cs="Arial"/>
          <w:bCs/>
        </w:rPr>
        <w:t>Huawei</w:t>
      </w:r>
      <w:r w:rsidR="000356E9">
        <w:rPr>
          <w:rFonts w:ascii="Arial" w:eastAsia="Yu Mincho" w:hAnsi="Arial" w:cs="Arial"/>
          <w:bCs/>
        </w:rPr>
        <w:t xml:space="preserve">, </w:t>
      </w:r>
      <w:r w:rsidR="006757F8" w:rsidRPr="00FD0F7B">
        <w:rPr>
          <w:rFonts w:ascii="Arial" w:eastAsia="Yu Mincho" w:hAnsi="Arial" w:cs="Arial"/>
          <w:bCs/>
        </w:rPr>
        <w:t>HiSilicon</w:t>
      </w:r>
    </w:p>
    <w:p w14:paraId="24D6FB97" w14:textId="7A159885" w:rsidR="009D33EF" w:rsidRPr="00DE7BD6" w:rsidRDefault="00030E2E" w:rsidP="00123DAD">
      <w:pPr>
        <w:pStyle w:val="afd"/>
        <w:numPr>
          <w:ilvl w:val="0"/>
          <w:numId w:val="19"/>
        </w:numPr>
        <w:snapToGrid w:val="0"/>
        <w:ind w:leftChars="0"/>
        <w:rPr>
          <w:rFonts w:ascii="Arial" w:eastAsia="Yu Mincho" w:hAnsi="Arial" w:cs="Arial"/>
          <w:bCs/>
        </w:rPr>
      </w:pPr>
      <w:r>
        <w:rPr>
          <w:rFonts w:ascii="Arial" w:eastAsia="Yu Mincho" w:hAnsi="Arial" w:cs="Arial"/>
          <w:bCs/>
        </w:rPr>
        <w:t>R5-234813</w:t>
      </w:r>
      <w:r w:rsidR="006757F8" w:rsidRPr="00FD0F7B">
        <w:rPr>
          <w:rFonts w:ascii="Arial" w:eastAsia="Yu Mincho" w:hAnsi="Arial" w:cs="Arial"/>
          <w:bCs/>
        </w:rPr>
        <w:tab/>
      </w:r>
      <w:r w:rsidR="00A34C84" w:rsidRPr="00A34C84">
        <w:rPr>
          <w:rFonts w:ascii="Arial" w:eastAsia="Yu Mincho" w:hAnsi="Arial" w:cs="Arial"/>
          <w:bCs/>
        </w:rPr>
        <w:t xml:space="preserve">Addition of CSI-RS configuration for Fast </w:t>
      </w:r>
      <w:proofErr w:type="spellStart"/>
      <w:r w:rsidR="00A34C84" w:rsidRPr="00A34C84">
        <w:rPr>
          <w:rFonts w:ascii="Arial" w:eastAsia="Yu Mincho" w:hAnsi="Arial" w:cs="Arial"/>
          <w:bCs/>
        </w:rPr>
        <w:t>SCell</w:t>
      </w:r>
      <w:proofErr w:type="spellEnd"/>
      <w:r w:rsidR="00A34C84" w:rsidRPr="00A34C84">
        <w:rPr>
          <w:rFonts w:ascii="Arial" w:eastAsia="Yu Mincho" w:hAnsi="Arial" w:cs="Arial"/>
          <w:bCs/>
        </w:rPr>
        <w:t xml:space="preserve"> activation</w:t>
      </w:r>
      <w:r w:rsidR="00DE7BD6">
        <w:rPr>
          <w:rFonts w:ascii="Arial" w:eastAsia="Yu Mincho" w:hAnsi="Arial" w:cs="Arial"/>
          <w:bCs/>
        </w:rPr>
        <w:tab/>
      </w:r>
      <w:r w:rsidR="006757F8" w:rsidRPr="00FD0F7B">
        <w:rPr>
          <w:rFonts w:ascii="Arial" w:eastAsia="Yu Mincho" w:hAnsi="Arial" w:cs="Arial"/>
          <w:bCs/>
        </w:rPr>
        <w:t>Huawei, HiSilicon</w:t>
      </w:r>
    </w:p>
    <w:p w14:paraId="4F536C14" w14:textId="56436B78" w:rsidR="00F77581" w:rsidRPr="00FC3E20" w:rsidRDefault="00080055" w:rsidP="003E3A1A">
      <w:pPr>
        <w:pStyle w:val="afd"/>
        <w:numPr>
          <w:ilvl w:val="0"/>
          <w:numId w:val="19"/>
        </w:numPr>
        <w:snapToGrid w:val="0"/>
        <w:ind w:leftChars="0"/>
        <w:rPr>
          <w:rFonts w:ascii="Arial" w:eastAsia="Yu Mincho" w:hAnsi="Arial" w:cs="Arial"/>
          <w:bCs/>
        </w:rPr>
      </w:pPr>
      <w:r>
        <w:rPr>
          <w:rFonts w:ascii="Arial" w:eastAsia="Yu Mincho" w:hAnsi="Arial" w:cs="Arial"/>
          <w:bCs/>
        </w:rPr>
        <w:t>R5-234360</w:t>
      </w:r>
      <w:r>
        <w:rPr>
          <w:rFonts w:ascii="Arial" w:eastAsiaTheme="minorEastAsia" w:hAnsi="Arial" w:cs="Arial" w:hint="eastAsia"/>
          <w:bCs/>
          <w:lang w:eastAsia="zh-CN"/>
        </w:rPr>
        <w:t>r</w:t>
      </w:r>
      <w:r>
        <w:rPr>
          <w:rFonts w:ascii="Arial" w:eastAsiaTheme="minorEastAsia" w:hAnsi="Arial" w:cs="Arial"/>
          <w:bCs/>
          <w:lang w:eastAsia="zh-CN"/>
        </w:rPr>
        <w:t>1</w:t>
      </w:r>
      <w:r>
        <w:rPr>
          <w:rFonts w:ascii="Arial" w:eastAsiaTheme="minorEastAsia" w:hAnsi="Arial" w:cs="Arial"/>
          <w:bCs/>
          <w:lang w:eastAsia="zh-CN"/>
        </w:rPr>
        <w:tab/>
      </w:r>
      <w:r w:rsidR="009D33EF" w:rsidRPr="009D33EF">
        <w:rPr>
          <w:rFonts w:ascii="Arial" w:eastAsia="Yu Mincho" w:hAnsi="Arial" w:cs="Arial"/>
          <w:bCs/>
        </w:rPr>
        <w:t xml:space="preserve">Addition of EN-DC FR1 test case for the addition and release delay of </w:t>
      </w:r>
      <w:proofErr w:type="spellStart"/>
      <w:r w:rsidR="009D33EF" w:rsidRPr="009D33EF">
        <w:rPr>
          <w:rFonts w:ascii="Arial" w:eastAsia="Yu Mincho" w:hAnsi="Arial" w:cs="Arial"/>
          <w:bCs/>
        </w:rPr>
        <w:t>PSCell</w:t>
      </w:r>
      <w:proofErr w:type="spellEnd"/>
      <w:r w:rsidR="00DE7BD6">
        <w:tab/>
      </w:r>
      <w:r w:rsidR="00DE7BD6" w:rsidRPr="00FF0227">
        <w:rPr>
          <w:rFonts w:ascii="Arial" w:eastAsia="Yu Mincho" w:hAnsi="Arial" w:cs="Arial"/>
          <w:bCs/>
        </w:rPr>
        <w:t>Nokia, Nokia Shanghai Bell</w:t>
      </w:r>
    </w:p>
    <w:p w14:paraId="526F1233" w14:textId="5226747C" w:rsidR="00FC3E20" w:rsidRDefault="00FC3E20" w:rsidP="00F26B91">
      <w:pPr>
        <w:pStyle w:val="afd"/>
        <w:numPr>
          <w:ilvl w:val="0"/>
          <w:numId w:val="19"/>
        </w:numPr>
        <w:snapToGrid w:val="0"/>
        <w:ind w:leftChars="0"/>
        <w:rPr>
          <w:rFonts w:ascii="Arial" w:eastAsia="Yu Mincho" w:hAnsi="Arial" w:cs="Arial"/>
          <w:bCs/>
        </w:rPr>
      </w:pPr>
      <w:r>
        <w:rPr>
          <w:rFonts w:ascii="Arial" w:eastAsia="Yu Mincho" w:hAnsi="Arial" w:cs="Arial"/>
          <w:bCs/>
        </w:rPr>
        <w:t>R5-234361</w:t>
      </w:r>
      <w:r>
        <w:rPr>
          <w:rFonts w:ascii="Arial" w:eastAsiaTheme="minorEastAsia" w:hAnsi="Arial" w:cs="Arial" w:hint="eastAsia"/>
          <w:bCs/>
          <w:lang w:eastAsia="zh-CN"/>
        </w:rPr>
        <w:t>r</w:t>
      </w:r>
      <w:r>
        <w:rPr>
          <w:rFonts w:ascii="Arial" w:eastAsiaTheme="minorEastAsia" w:hAnsi="Arial" w:cs="Arial"/>
          <w:bCs/>
          <w:lang w:eastAsia="zh-CN"/>
        </w:rPr>
        <w:t>1</w:t>
      </w:r>
      <w:r>
        <w:rPr>
          <w:rFonts w:ascii="Arial" w:eastAsiaTheme="minorEastAsia" w:hAnsi="Arial" w:cs="Arial"/>
          <w:bCs/>
          <w:lang w:eastAsia="zh-CN"/>
        </w:rPr>
        <w:tab/>
      </w:r>
      <w:r w:rsidR="00F26B91" w:rsidRPr="00F26B91">
        <w:rPr>
          <w:rFonts w:ascii="Arial" w:eastAsiaTheme="minorEastAsia" w:hAnsi="Arial" w:cs="Arial"/>
          <w:bCs/>
          <w:lang w:eastAsia="zh-CN"/>
        </w:rPr>
        <w:t xml:space="preserve">Addition of EN-DC FR1 fast </w:t>
      </w:r>
      <w:proofErr w:type="spellStart"/>
      <w:r w:rsidR="00F26B91" w:rsidRPr="00F26B91">
        <w:rPr>
          <w:rFonts w:ascii="Arial" w:eastAsiaTheme="minorEastAsia" w:hAnsi="Arial" w:cs="Arial"/>
          <w:bCs/>
          <w:lang w:eastAsia="zh-CN"/>
        </w:rPr>
        <w:t>SCell</w:t>
      </w:r>
      <w:proofErr w:type="spellEnd"/>
      <w:r w:rsidR="00F26B91" w:rsidRPr="00F26B91">
        <w:rPr>
          <w:rFonts w:ascii="Arial" w:eastAsiaTheme="minorEastAsia" w:hAnsi="Arial" w:cs="Arial"/>
          <w:bCs/>
          <w:lang w:eastAsia="zh-CN"/>
        </w:rPr>
        <w:t xml:space="preserve"> activation test case for 160 </w:t>
      </w:r>
      <w:proofErr w:type="spellStart"/>
      <w:r w:rsidR="00F26B91" w:rsidRPr="00F26B91">
        <w:rPr>
          <w:rFonts w:ascii="Arial" w:eastAsiaTheme="minorEastAsia" w:hAnsi="Arial" w:cs="Arial"/>
          <w:bCs/>
          <w:lang w:eastAsia="zh-CN"/>
        </w:rPr>
        <w:t>ms</w:t>
      </w:r>
      <w:proofErr w:type="spellEnd"/>
      <w:r w:rsidR="00F26B91" w:rsidRPr="00F26B91">
        <w:rPr>
          <w:rFonts w:ascii="Arial" w:eastAsiaTheme="minorEastAsia" w:hAnsi="Arial" w:cs="Arial"/>
          <w:bCs/>
          <w:lang w:eastAsia="zh-CN"/>
        </w:rPr>
        <w:t xml:space="preserve"> </w:t>
      </w:r>
      <w:proofErr w:type="spellStart"/>
      <w:r w:rsidR="00F26B91" w:rsidRPr="00F26B91">
        <w:rPr>
          <w:rFonts w:ascii="Arial" w:eastAsiaTheme="minorEastAsia" w:hAnsi="Arial" w:cs="Arial"/>
          <w:bCs/>
          <w:lang w:eastAsia="zh-CN"/>
        </w:rPr>
        <w:t>SCell</w:t>
      </w:r>
      <w:proofErr w:type="spellEnd"/>
      <w:r w:rsidR="00F26B91" w:rsidRPr="00F26B91">
        <w:rPr>
          <w:rFonts w:ascii="Arial" w:eastAsiaTheme="minorEastAsia" w:hAnsi="Arial" w:cs="Arial"/>
          <w:bCs/>
          <w:lang w:eastAsia="zh-CN"/>
        </w:rPr>
        <w:t xml:space="preserve"> measurement cycle</w:t>
      </w:r>
      <w:r>
        <w:tab/>
      </w:r>
      <w:r w:rsidRPr="00FF0227">
        <w:rPr>
          <w:rFonts w:ascii="Arial" w:eastAsia="Yu Mincho" w:hAnsi="Arial" w:cs="Arial"/>
          <w:bCs/>
        </w:rPr>
        <w:t>Nokia, Nokia Shanghai Bell</w:t>
      </w:r>
    </w:p>
    <w:p w14:paraId="5FBA2E09" w14:textId="1ADC83C3" w:rsidR="00FC3E20" w:rsidRDefault="00FC3E20" w:rsidP="00F26B91">
      <w:pPr>
        <w:pStyle w:val="afd"/>
        <w:numPr>
          <w:ilvl w:val="0"/>
          <w:numId w:val="19"/>
        </w:numPr>
        <w:snapToGrid w:val="0"/>
        <w:ind w:leftChars="0"/>
        <w:rPr>
          <w:rFonts w:ascii="Arial" w:eastAsia="Yu Mincho" w:hAnsi="Arial" w:cs="Arial"/>
          <w:bCs/>
        </w:rPr>
      </w:pPr>
      <w:r>
        <w:rPr>
          <w:rFonts w:ascii="Arial" w:eastAsia="Yu Mincho" w:hAnsi="Arial" w:cs="Arial"/>
          <w:bCs/>
        </w:rPr>
        <w:t>R5-234362</w:t>
      </w:r>
      <w:r>
        <w:rPr>
          <w:rFonts w:ascii="Arial" w:eastAsiaTheme="minorEastAsia" w:hAnsi="Arial" w:cs="Arial" w:hint="eastAsia"/>
          <w:bCs/>
          <w:lang w:eastAsia="zh-CN"/>
        </w:rPr>
        <w:t>r</w:t>
      </w:r>
      <w:r>
        <w:rPr>
          <w:rFonts w:ascii="Arial" w:eastAsiaTheme="minorEastAsia" w:hAnsi="Arial" w:cs="Arial"/>
          <w:bCs/>
          <w:lang w:eastAsia="zh-CN"/>
        </w:rPr>
        <w:t>1</w:t>
      </w:r>
      <w:r>
        <w:rPr>
          <w:rFonts w:ascii="Arial" w:eastAsiaTheme="minorEastAsia" w:hAnsi="Arial" w:cs="Arial"/>
          <w:bCs/>
          <w:lang w:eastAsia="zh-CN"/>
        </w:rPr>
        <w:tab/>
      </w:r>
      <w:r w:rsidR="00F26B91" w:rsidRPr="00F26B91">
        <w:rPr>
          <w:rFonts w:ascii="Arial" w:eastAsiaTheme="minorEastAsia" w:hAnsi="Arial" w:cs="Arial"/>
          <w:bCs/>
          <w:lang w:eastAsia="zh-CN"/>
        </w:rPr>
        <w:t xml:space="preserve">Addition of EN-DC FR1 fast </w:t>
      </w:r>
      <w:proofErr w:type="spellStart"/>
      <w:r w:rsidR="00F26B91" w:rsidRPr="00F26B91">
        <w:rPr>
          <w:rFonts w:ascii="Arial" w:eastAsiaTheme="minorEastAsia" w:hAnsi="Arial" w:cs="Arial"/>
          <w:bCs/>
          <w:lang w:eastAsia="zh-CN"/>
        </w:rPr>
        <w:t>SCell</w:t>
      </w:r>
      <w:proofErr w:type="spellEnd"/>
      <w:r w:rsidR="00F26B91" w:rsidRPr="00F26B91">
        <w:rPr>
          <w:rFonts w:ascii="Arial" w:eastAsiaTheme="minorEastAsia" w:hAnsi="Arial" w:cs="Arial"/>
          <w:bCs/>
          <w:lang w:eastAsia="zh-CN"/>
        </w:rPr>
        <w:t xml:space="preserve"> activation test case for 640 </w:t>
      </w:r>
      <w:proofErr w:type="spellStart"/>
      <w:r w:rsidR="00F26B91" w:rsidRPr="00F26B91">
        <w:rPr>
          <w:rFonts w:ascii="Arial" w:eastAsiaTheme="minorEastAsia" w:hAnsi="Arial" w:cs="Arial"/>
          <w:bCs/>
          <w:lang w:eastAsia="zh-CN"/>
        </w:rPr>
        <w:t>ms</w:t>
      </w:r>
      <w:proofErr w:type="spellEnd"/>
      <w:r w:rsidR="00F26B91" w:rsidRPr="00F26B91">
        <w:rPr>
          <w:rFonts w:ascii="Arial" w:eastAsiaTheme="minorEastAsia" w:hAnsi="Arial" w:cs="Arial"/>
          <w:bCs/>
          <w:lang w:eastAsia="zh-CN"/>
        </w:rPr>
        <w:t xml:space="preserve"> </w:t>
      </w:r>
      <w:proofErr w:type="spellStart"/>
      <w:r w:rsidR="00F26B91" w:rsidRPr="00F26B91">
        <w:rPr>
          <w:rFonts w:ascii="Arial" w:eastAsiaTheme="minorEastAsia" w:hAnsi="Arial" w:cs="Arial"/>
          <w:bCs/>
          <w:lang w:eastAsia="zh-CN"/>
        </w:rPr>
        <w:t>SCell</w:t>
      </w:r>
      <w:proofErr w:type="spellEnd"/>
      <w:r w:rsidR="00F26B91" w:rsidRPr="00F26B91">
        <w:rPr>
          <w:rFonts w:ascii="Arial" w:eastAsiaTheme="minorEastAsia" w:hAnsi="Arial" w:cs="Arial"/>
          <w:bCs/>
          <w:lang w:eastAsia="zh-CN"/>
        </w:rPr>
        <w:t xml:space="preserve"> measurement cycle</w:t>
      </w:r>
      <w:r w:rsidRPr="00005579">
        <w:rPr>
          <w:rFonts w:ascii="Arial" w:eastAsia="Yu Mincho" w:hAnsi="Arial" w:cs="Arial"/>
          <w:bCs/>
        </w:rPr>
        <w:tab/>
      </w:r>
      <w:r w:rsidRPr="00FF0227">
        <w:rPr>
          <w:rFonts w:ascii="Arial" w:eastAsia="Yu Mincho" w:hAnsi="Arial" w:cs="Arial"/>
          <w:bCs/>
        </w:rPr>
        <w:t>Nokia, Nokia Shanghai Bell</w:t>
      </w:r>
    </w:p>
    <w:p w14:paraId="7E117940" w14:textId="4C3959B5" w:rsidR="00FC3E20" w:rsidRDefault="00FC3E20" w:rsidP="00F26B91">
      <w:pPr>
        <w:pStyle w:val="afd"/>
        <w:numPr>
          <w:ilvl w:val="0"/>
          <w:numId w:val="19"/>
        </w:numPr>
        <w:snapToGrid w:val="0"/>
        <w:ind w:leftChars="0"/>
        <w:rPr>
          <w:rFonts w:ascii="Arial" w:eastAsia="Yu Mincho" w:hAnsi="Arial" w:cs="Arial"/>
          <w:bCs/>
        </w:rPr>
      </w:pPr>
      <w:r>
        <w:rPr>
          <w:rFonts w:ascii="Arial" w:eastAsia="Yu Mincho" w:hAnsi="Arial" w:cs="Arial"/>
          <w:bCs/>
        </w:rPr>
        <w:t>R5-234363</w:t>
      </w:r>
      <w:r w:rsidRPr="00005579">
        <w:rPr>
          <w:rFonts w:ascii="Arial" w:eastAsia="Yu Mincho" w:hAnsi="Arial" w:cs="Arial" w:hint="eastAsia"/>
          <w:bCs/>
        </w:rPr>
        <w:t>r</w:t>
      </w:r>
      <w:r w:rsidRPr="00005579">
        <w:rPr>
          <w:rFonts w:ascii="Arial" w:eastAsia="Yu Mincho" w:hAnsi="Arial" w:cs="Arial"/>
          <w:bCs/>
        </w:rPr>
        <w:t>1</w:t>
      </w:r>
      <w:r w:rsidRPr="00005579">
        <w:rPr>
          <w:rFonts w:ascii="Arial" w:eastAsia="Yu Mincho" w:hAnsi="Arial" w:cs="Arial"/>
          <w:bCs/>
        </w:rPr>
        <w:tab/>
      </w:r>
      <w:r w:rsidR="00F26B91" w:rsidRPr="00005579">
        <w:rPr>
          <w:rFonts w:ascii="Arial" w:eastAsia="Yu Mincho" w:hAnsi="Arial" w:cs="Arial"/>
          <w:bCs/>
        </w:rPr>
        <w:t xml:space="preserve">Addition of EN-DC FR2 fast </w:t>
      </w:r>
      <w:proofErr w:type="spellStart"/>
      <w:r w:rsidR="00F26B91" w:rsidRPr="00005579">
        <w:rPr>
          <w:rFonts w:ascii="Arial" w:eastAsia="Yu Mincho" w:hAnsi="Arial" w:cs="Arial"/>
          <w:bCs/>
        </w:rPr>
        <w:t>SCell</w:t>
      </w:r>
      <w:proofErr w:type="spellEnd"/>
      <w:r w:rsidR="00F26B91" w:rsidRPr="00005579">
        <w:rPr>
          <w:rFonts w:ascii="Arial" w:eastAsia="Yu Mincho" w:hAnsi="Arial" w:cs="Arial"/>
          <w:bCs/>
        </w:rPr>
        <w:t xml:space="preserve"> in intra-band activation test case</w:t>
      </w:r>
      <w:r w:rsidRPr="00005579">
        <w:rPr>
          <w:rFonts w:ascii="Arial" w:eastAsia="Yu Mincho" w:hAnsi="Arial" w:cs="Arial"/>
          <w:bCs/>
        </w:rPr>
        <w:tab/>
      </w:r>
      <w:r w:rsidRPr="00FF0227">
        <w:rPr>
          <w:rFonts w:ascii="Arial" w:eastAsia="Yu Mincho" w:hAnsi="Arial" w:cs="Arial"/>
          <w:bCs/>
        </w:rPr>
        <w:t>Nokia, Nokia Shanghai Bell</w:t>
      </w:r>
    </w:p>
    <w:p w14:paraId="72AAF3D6" w14:textId="5089D756" w:rsidR="00FC3E20" w:rsidRDefault="00FC3E20" w:rsidP="00F26B91">
      <w:pPr>
        <w:pStyle w:val="afd"/>
        <w:numPr>
          <w:ilvl w:val="0"/>
          <w:numId w:val="19"/>
        </w:numPr>
        <w:snapToGrid w:val="0"/>
        <w:ind w:leftChars="0"/>
        <w:rPr>
          <w:rFonts w:ascii="Arial" w:eastAsia="Yu Mincho" w:hAnsi="Arial" w:cs="Arial"/>
          <w:bCs/>
        </w:rPr>
      </w:pPr>
      <w:r>
        <w:rPr>
          <w:rFonts w:ascii="Arial" w:eastAsia="Yu Mincho" w:hAnsi="Arial" w:cs="Arial"/>
          <w:bCs/>
        </w:rPr>
        <w:t>R5-234364</w:t>
      </w:r>
      <w:r w:rsidRPr="00005579">
        <w:rPr>
          <w:rFonts w:ascii="Arial" w:eastAsia="Yu Mincho" w:hAnsi="Arial" w:cs="Arial" w:hint="eastAsia"/>
          <w:bCs/>
        </w:rPr>
        <w:t>r</w:t>
      </w:r>
      <w:r w:rsidRPr="00005579">
        <w:rPr>
          <w:rFonts w:ascii="Arial" w:eastAsia="Yu Mincho" w:hAnsi="Arial" w:cs="Arial"/>
          <w:bCs/>
        </w:rPr>
        <w:t>1</w:t>
      </w:r>
      <w:r w:rsidRPr="00005579">
        <w:rPr>
          <w:rFonts w:ascii="Arial" w:eastAsia="Yu Mincho" w:hAnsi="Arial" w:cs="Arial"/>
          <w:bCs/>
        </w:rPr>
        <w:tab/>
      </w:r>
      <w:r w:rsidR="00F26B91" w:rsidRPr="00005579">
        <w:rPr>
          <w:rFonts w:ascii="Arial" w:eastAsia="Yu Mincho" w:hAnsi="Arial" w:cs="Arial"/>
          <w:bCs/>
        </w:rPr>
        <w:t xml:space="preserve">Addition of NR SA FR1 fast </w:t>
      </w:r>
      <w:proofErr w:type="spellStart"/>
      <w:r w:rsidR="00F26B91" w:rsidRPr="00005579">
        <w:rPr>
          <w:rFonts w:ascii="Arial" w:eastAsia="Yu Mincho" w:hAnsi="Arial" w:cs="Arial"/>
          <w:bCs/>
        </w:rPr>
        <w:t>SCell</w:t>
      </w:r>
      <w:proofErr w:type="spellEnd"/>
      <w:r w:rsidR="00F26B91" w:rsidRPr="00005579">
        <w:rPr>
          <w:rFonts w:ascii="Arial" w:eastAsia="Yu Mincho" w:hAnsi="Arial" w:cs="Arial"/>
          <w:bCs/>
        </w:rPr>
        <w:t xml:space="preserve"> activation test case for 160 </w:t>
      </w:r>
      <w:proofErr w:type="spellStart"/>
      <w:r w:rsidR="00F26B91" w:rsidRPr="00005579">
        <w:rPr>
          <w:rFonts w:ascii="Arial" w:eastAsia="Yu Mincho" w:hAnsi="Arial" w:cs="Arial"/>
          <w:bCs/>
        </w:rPr>
        <w:t>ms</w:t>
      </w:r>
      <w:proofErr w:type="spellEnd"/>
      <w:r w:rsidR="00F26B91" w:rsidRPr="00005579">
        <w:rPr>
          <w:rFonts w:ascii="Arial" w:eastAsia="Yu Mincho" w:hAnsi="Arial" w:cs="Arial"/>
          <w:bCs/>
        </w:rPr>
        <w:t xml:space="preserve"> </w:t>
      </w:r>
      <w:proofErr w:type="spellStart"/>
      <w:r w:rsidR="00F26B91" w:rsidRPr="00005579">
        <w:rPr>
          <w:rFonts w:ascii="Arial" w:eastAsia="Yu Mincho" w:hAnsi="Arial" w:cs="Arial"/>
          <w:bCs/>
        </w:rPr>
        <w:t>SCell</w:t>
      </w:r>
      <w:proofErr w:type="spellEnd"/>
      <w:r w:rsidR="00F26B91" w:rsidRPr="00005579">
        <w:rPr>
          <w:rFonts w:ascii="Arial" w:eastAsia="Yu Mincho" w:hAnsi="Arial" w:cs="Arial"/>
          <w:bCs/>
        </w:rPr>
        <w:t xml:space="preserve"> measurement cycle</w:t>
      </w:r>
      <w:r w:rsidRPr="00005579">
        <w:rPr>
          <w:rFonts w:ascii="Arial" w:eastAsia="Yu Mincho" w:hAnsi="Arial" w:cs="Arial"/>
          <w:bCs/>
        </w:rPr>
        <w:tab/>
      </w:r>
      <w:r w:rsidRPr="00FF0227">
        <w:rPr>
          <w:rFonts w:ascii="Arial" w:eastAsia="Yu Mincho" w:hAnsi="Arial" w:cs="Arial"/>
          <w:bCs/>
        </w:rPr>
        <w:t>Nokia, Nokia Shanghai Bell</w:t>
      </w:r>
    </w:p>
    <w:p w14:paraId="35E9CB55" w14:textId="0DBF0BD2" w:rsidR="00FC3E20" w:rsidRDefault="00FC3E20" w:rsidP="00C12686">
      <w:pPr>
        <w:pStyle w:val="afd"/>
        <w:numPr>
          <w:ilvl w:val="0"/>
          <w:numId w:val="19"/>
        </w:numPr>
        <w:snapToGrid w:val="0"/>
        <w:ind w:leftChars="0"/>
        <w:rPr>
          <w:rFonts w:ascii="Arial" w:eastAsia="Yu Mincho" w:hAnsi="Arial" w:cs="Arial"/>
          <w:bCs/>
        </w:rPr>
      </w:pPr>
      <w:r>
        <w:rPr>
          <w:rFonts w:ascii="Arial" w:eastAsia="Yu Mincho" w:hAnsi="Arial" w:cs="Arial"/>
          <w:bCs/>
        </w:rPr>
        <w:t>R5-234365</w:t>
      </w:r>
      <w:r w:rsidRPr="00005579">
        <w:rPr>
          <w:rFonts w:ascii="Arial" w:eastAsia="Yu Mincho" w:hAnsi="Arial" w:cs="Arial" w:hint="eastAsia"/>
          <w:bCs/>
        </w:rPr>
        <w:t>r</w:t>
      </w:r>
      <w:r w:rsidRPr="00005579">
        <w:rPr>
          <w:rFonts w:ascii="Arial" w:eastAsia="Yu Mincho" w:hAnsi="Arial" w:cs="Arial"/>
          <w:bCs/>
        </w:rPr>
        <w:t>1</w:t>
      </w:r>
      <w:r w:rsidRPr="00005579">
        <w:rPr>
          <w:rFonts w:ascii="Arial" w:eastAsia="Yu Mincho" w:hAnsi="Arial" w:cs="Arial"/>
          <w:bCs/>
        </w:rPr>
        <w:tab/>
      </w:r>
      <w:r w:rsidR="00C12686" w:rsidRPr="00005579">
        <w:rPr>
          <w:rFonts w:ascii="Arial" w:eastAsia="Yu Mincho" w:hAnsi="Arial" w:cs="Arial"/>
          <w:bCs/>
        </w:rPr>
        <w:t xml:space="preserve">Addition of NR SA FR1 fast </w:t>
      </w:r>
      <w:proofErr w:type="spellStart"/>
      <w:r w:rsidR="00C12686" w:rsidRPr="00005579">
        <w:rPr>
          <w:rFonts w:ascii="Arial" w:eastAsia="Yu Mincho" w:hAnsi="Arial" w:cs="Arial"/>
          <w:bCs/>
        </w:rPr>
        <w:t>SCell</w:t>
      </w:r>
      <w:proofErr w:type="spellEnd"/>
      <w:r w:rsidR="00C12686" w:rsidRPr="00005579">
        <w:rPr>
          <w:rFonts w:ascii="Arial" w:eastAsia="Yu Mincho" w:hAnsi="Arial" w:cs="Arial"/>
          <w:bCs/>
        </w:rPr>
        <w:t xml:space="preserve"> activation test case for 640 </w:t>
      </w:r>
      <w:proofErr w:type="spellStart"/>
      <w:r w:rsidR="00C12686" w:rsidRPr="00005579">
        <w:rPr>
          <w:rFonts w:ascii="Arial" w:eastAsia="Yu Mincho" w:hAnsi="Arial" w:cs="Arial"/>
          <w:bCs/>
        </w:rPr>
        <w:t>ms</w:t>
      </w:r>
      <w:proofErr w:type="spellEnd"/>
      <w:r w:rsidR="00C12686" w:rsidRPr="00005579">
        <w:rPr>
          <w:rFonts w:ascii="Arial" w:eastAsia="Yu Mincho" w:hAnsi="Arial" w:cs="Arial"/>
          <w:bCs/>
        </w:rPr>
        <w:t xml:space="preserve"> </w:t>
      </w:r>
      <w:proofErr w:type="spellStart"/>
      <w:r w:rsidR="00C12686" w:rsidRPr="00005579">
        <w:rPr>
          <w:rFonts w:ascii="Arial" w:eastAsia="Yu Mincho" w:hAnsi="Arial" w:cs="Arial"/>
          <w:bCs/>
        </w:rPr>
        <w:t>SCell</w:t>
      </w:r>
      <w:proofErr w:type="spellEnd"/>
      <w:r w:rsidR="00C12686" w:rsidRPr="00005579">
        <w:rPr>
          <w:rFonts w:ascii="Arial" w:eastAsia="Yu Mincho" w:hAnsi="Arial" w:cs="Arial"/>
          <w:bCs/>
        </w:rPr>
        <w:t xml:space="preserve"> measurement cycle</w:t>
      </w:r>
      <w:r w:rsidRPr="00005579">
        <w:rPr>
          <w:rFonts w:ascii="Arial" w:eastAsia="Yu Mincho" w:hAnsi="Arial" w:cs="Arial"/>
          <w:bCs/>
        </w:rPr>
        <w:tab/>
      </w:r>
      <w:r w:rsidRPr="00FF0227">
        <w:rPr>
          <w:rFonts w:ascii="Arial" w:eastAsia="Yu Mincho" w:hAnsi="Arial" w:cs="Arial"/>
          <w:bCs/>
        </w:rPr>
        <w:t>Nokia, Nokia Shanghai Bell</w:t>
      </w:r>
    </w:p>
    <w:p w14:paraId="258315DE" w14:textId="7F495D71" w:rsidR="00FC3E20" w:rsidRDefault="00FC3E20" w:rsidP="00A155B1">
      <w:pPr>
        <w:pStyle w:val="afd"/>
        <w:numPr>
          <w:ilvl w:val="0"/>
          <w:numId w:val="19"/>
        </w:numPr>
        <w:snapToGrid w:val="0"/>
        <w:ind w:leftChars="0"/>
        <w:rPr>
          <w:rFonts w:ascii="Arial" w:eastAsia="Yu Mincho" w:hAnsi="Arial" w:cs="Arial"/>
          <w:bCs/>
        </w:rPr>
      </w:pPr>
      <w:r>
        <w:rPr>
          <w:rFonts w:ascii="Arial" w:eastAsia="Yu Mincho" w:hAnsi="Arial" w:cs="Arial"/>
          <w:bCs/>
        </w:rPr>
        <w:t>R5-234366</w:t>
      </w:r>
      <w:r w:rsidRPr="00005579">
        <w:rPr>
          <w:rFonts w:ascii="Arial" w:eastAsia="Yu Mincho" w:hAnsi="Arial" w:cs="Arial" w:hint="eastAsia"/>
          <w:bCs/>
        </w:rPr>
        <w:t>r</w:t>
      </w:r>
      <w:r w:rsidRPr="00005579">
        <w:rPr>
          <w:rFonts w:ascii="Arial" w:eastAsia="Yu Mincho" w:hAnsi="Arial" w:cs="Arial"/>
          <w:bCs/>
        </w:rPr>
        <w:t>1</w:t>
      </w:r>
      <w:r w:rsidRPr="00005579">
        <w:rPr>
          <w:rFonts w:ascii="Arial" w:eastAsia="Yu Mincho" w:hAnsi="Arial" w:cs="Arial"/>
          <w:bCs/>
        </w:rPr>
        <w:tab/>
      </w:r>
      <w:r w:rsidR="00A155B1" w:rsidRPr="00005579">
        <w:rPr>
          <w:rFonts w:ascii="Arial" w:eastAsia="Yu Mincho" w:hAnsi="Arial" w:cs="Arial"/>
          <w:bCs/>
        </w:rPr>
        <w:t xml:space="preserve">Addition of NR SA FR2 fast </w:t>
      </w:r>
      <w:proofErr w:type="spellStart"/>
      <w:r w:rsidR="00A155B1" w:rsidRPr="00005579">
        <w:rPr>
          <w:rFonts w:ascii="Arial" w:eastAsia="Yu Mincho" w:hAnsi="Arial" w:cs="Arial"/>
          <w:bCs/>
        </w:rPr>
        <w:t>SCell</w:t>
      </w:r>
      <w:proofErr w:type="spellEnd"/>
      <w:r w:rsidR="00A155B1" w:rsidRPr="00005579">
        <w:rPr>
          <w:rFonts w:ascii="Arial" w:eastAsia="Yu Mincho" w:hAnsi="Arial" w:cs="Arial"/>
          <w:bCs/>
        </w:rPr>
        <w:t xml:space="preserve"> in intra-band activation test case</w:t>
      </w:r>
      <w:r w:rsidRPr="00005579">
        <w:rPr>
          <w:rFonts w:ascii="Arial" w:eastAsia="Yu Mincho" w:hAnsi="Arial" w:cs="Arial"/>
          <w:bCs/>
        </w:rPr>
        <w:tab/>
      </w:r>
      <w:r w:rsidRPr="00FF0227">
        <w:rPr>
          <w:rFonts w:ascii="Arial" w:eastAsia="Yu Mincho" w:hAnsi="Arial" w:cs="Arial"/>
          <w:bCs/>
        </w:rPr>
        <w:t>Nokia, Nokia Shanghai Bell</w:t>
      </w:r>
    </w:p>
    <w:p w14:paraId="6F3BCBC9" w14:textId="51B8A388" w:rsidR="00F77581" w:rsidRDefault="00005579" w:rsidP="003E3A1A">
      <w:pPr>
        <w:pStyle w:val="afd"/>
        <w:numPr>
          <w:ilvl w:val="0"/>
          <w:numId w:val="19"/>
        </w:numPr>
        <w:snapToGrid w:val="0"/>
        <w:ind w:leftChars="0"/>
        <w:rPr>
          <w:rFonts w:ascii="Arial" w:eastAsia="Yu Mincho" w:hAnsi="Arial" w:cs="Arial"/>
          <w:bCs/>
        </w:rPr>
      </w:pPr>
      <w:r w:rsidRPr="00005579">
        <w:rPr>
          <w:rFonts w:ascii="Arial" w:eastAsia="Yu Mincho" w:hAnsi="Arial" w:cs="Arial"/>
          <w:bCs/>
        </w:rPr>
        <w:t>R5-234367</w:t>
      </w:r>
      <w:r w:rsidRPr="00005579">
        <w:rPr>
          <w:rFonts w:ascii="Arial" w:eastAsia="Yu Mincho" w:hAnsi="Arial" w:cs="Arial"/>
          <w:bCs/>
        </w:rPr>
        <w:tab/>
        <w:t>Cell configuration mapping for the MRDC and CPAC test case</w:t>
      </w:r>
      <w:r w:rsidRPr="00005579">
        <w:rPr>
          <w:rFonts w:ascii="Arial" w:eastAsia="Yu Mincho" w:hAnsi="Arial" w:cs="Arial"/>
          <w:bCs/>
        </w:rPr>
        <w:tab/>
      </w:r>
      <w:r w:rsidRPr="00FF0227">
        <w:rPr>
          <w:rFonts w:ascii="Arial" w:eastAsia="Yu Mincho" w:hAnsi="Arial" w:cs="Arial"/>
          <w:bCs/>
        </w:rPr>
        <w:t>Nokia, Nokia Shanghai Bell</w:t>
      </w:r>
    </w:p>
    <w:p w14:paraId="0372CEB2" w14:textId="77777777" w:rsidR="003C34E2" w:rsidRPr="003C34E2" w:rsidRDefault="003C34E2" w:rsidP="003C34E2">
      <w:pPr>
        <w:snapToGrid w:val="0"/>
        <w:rPr>
          <w:rFonts w:ascii="Arial" w:eastAsia="Yu Mincho" w:hAnsi="Arial" w:cs="Arial"/>
          <w:bCs/>
        </w:rPr>
      </w:pPr>
    </w:p>
    <w:p w14:paraId="7EA9707E" w14:textId="4688B4C9" w:rsidR="00266CB3" w:rsidRPr="00266CB3" w:rsidRDefault="003C34E2" w:rsidP="003C34E2">
      <w:pPr>
        <w:snapToGrid w:val="0"/>
        <w:spacing w:after="0"/>
        <w:rPr>
          <w:rFonts w:ascii="Arial" w:eastAsia="Yu Mincho" w:hAnsi="Arial" w:cs="Arial"/>
          <w:bCs/>
        </w:rPr>
      </w:pPr>
      <w:r w:rsidRPr="003C34E2">
        <w:rPr>
          <w:rFonts w:ascii="Arial" w:eastAsiaTheme="minorEastAsia" w:hAnsi="Arial" w:cs="Arial"/>
          <w:b/>
        </w:rPr>
        <w:t>TS 38.5</w:t>
      </w:r>
      <w:r>
        <w:rPr>
          <w:rFonts w:ascii="Arial" w:eastAsiaTheme="minorEastAsia" w:hAnsi="Arial" w:cs="Arial"/>
          <w:b/>
        </w:rPr>
        <w:t>22</w:t>
      </w:r>
      <w:r w:rsidRPr="003C34E2">
        <w:rPr>
          <w:rFonts w:ascii="Arial" w:eastAsiaTheme="minorEastAsia" w:hAnsi="Arial" w:cs="Arial"/>
          <w:b/>
        </w:rPr>
        <w:t xml:space="preserve"> CRs</w:t>
      </w:r>
    </w:p>
    <w:p w14:paraId="33668281" w14:textId="78F2C265" w:rsidR="00266CB3" w:rsidRPr="00266CB3" w:rsidRDefault="00266CB3" w:rsidP="00266CB3">
      <w:pPr>
        <w:pStyle w:val="afd"/>
        <w:numPr>
          <w:ilvl w:val="0"/>
          <w:numId w:val="19"/>
        </w:numPr>
        <w:snapToGrid w:val="0"/>
        <w:ind w:leftChars="0"/>
        <w:rPr>
          <w:rFonts w:ascii="Arial" w:eastAsia="Yu Mincho" w:hAnsi="Arial" w:cs="Arial"/>
          <w:bCs/>
        </w:rPr>
      </w:pPr>
      <w:r w:rsidRPr="00005579">
        <w:rPr>
          <w:rFonts w:ascii="Arial" w:eastAsia="Yu Mincho" w:hAnsi="Arial" w:cs="Arial"/>
          <w:bCs/>
        </w:rPr>
        <w:t>R5-23436</w:t>
      </w:r>
      <w:r>
        <w:rPr>
          <w:rFonts w:ascii="Arial" w:eastAsia="Yu Mincho" w:hAnsi="Arial" w:cs="Arial"/>
          <w:bCs/>
        </w:rPr>
        <w:t>8</w:t>
      </w:r>
      <w:r w:rsidRPr="00005579">
        <w:rPr>
          <w:rFonts w:ascii="Arial" w:eastAsia="Yu Mincho" w:hAnsi="Arial" w:cs="Arial"/>
          <w:bCs/>
        </w:rPr>
        <w:tab/>
      </w:r>
      <w:r w:rsidRPr="00266CB3">
        <w:rPr>
          <w:rFonts w:ascii="Arial" w:eastAsia="Yu Mincho" w:hAnsi="Arial" w:cs="Arial"/>
          <w:bCs/>
        </w:rPr>
        <w:t>Addition of applicability for MRDC test cases</w:t>
      </w:r>
      <w:r w:rsidRPr="00005579">
        <w:rPr>
          <w:rFonts w:ascii="Arial" w:eastAsia="Yu Mincho" w:hAnsi="Arial" w:cs="Arial"/>
          <w:bCs/>
        </w:rPr>
        <w:tab/>
      </w:r>
      <w:r w:rsidRPr="00FF0227">
        <w:rPr>
          <w:rFonts w:ascii="Arial" w:eastAsia="Yu Mincho" w:hAnsi="Arial" w:cs="Arial"/>
          <w:bCs/>
        </w:rPr>
        <w:t>Nokia, Nokia Shanghai Bell</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lastRenderedPageBreak/>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0E9C9" w14:textId="77777777" w:rsidR="00AC34B6" w:rsidRDefault="00AC34B6">
      <w:r>
        <w:separator/>
      </w:r>
    </w:p>
  </w:endnote>
  <w:endnote w:type="continuationSeparator" w:id="0">
    <w:p w14:paraId="2172E22C" w14:textId="77777777" w:rsidR="00AC34B6" w:rsidRDefault="00AC3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356E9">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356E9">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BAAAF" w14:textId="77777777" w:rsidR="00AC34B6" w:rsidRDefault="00AC34B6">
      <w:r>
        <w:separator/>
      </w:r>
    </w:p>
  </w:footnote>
  <w:footnote w:type="continuationSeparator" w:id="0">
    <w:p w14:paraId="03A28A60" w14:textId="77777777" w:rsidR="00AC34B6" w:rsidRDefault="00AC34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FC0"/>
    <w:rsid w:val="00005579"/>
    <w:rsid w:val="00007BD0"/>
    <w:rsid w:val="00011C3B"/>
    <w:rsid w:val="000276C5"/>
    <w:rsid w:val="00030E2E"/>
    <w:rsid w:val="000356E9"/>
    <w:rsid w:val="0004456C"/>
    <w:rsid w:val="0005259B"/>
    <w:rsid w:val="00053FEE"/>
    <w:rsid w:val="00060AE4"/>
    <w:rsid w:val="000746A7"/>
    <w:rsid w:val="00080055"/>
    <w:rsid w:val="000910BB"/>
    <w:rsid w:val="000926AF"/>
    <w:rsid w:val="000A3ED2"/>
    <w:rsid w:val="000C00FA"/>
    <w:rsid w:val="000C51AA"/>
    <w:rsid w:val="000D17BC"/>
    <w:rsid w:val="000D2186"/>
    <w:rsid w:val="000E4F35"/>
    <w:rsid w:val="000F6C1C"/>
    <w:rsid w:val="00110BAE"/>
    <w:rsid w:val="00116F4B"/>
    <w:rsid w:val="001229F4"/>
    <w:rsid w:val="00123DAD"/>
    <w:rsid w:val="00137471"/>
    <w:rsid w:val="00150FD3"/>
    <w:rsid w:val="00176766"/>
    <w:rsid w:val="00184428"/>
    <w:rsid w:val="00197A00"/>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6CB3"/>
    <w:rsid w:val="00266FC7"/>
    <w:rsid w:val="0029567C"/>
    <w:rsid w:val="002A6F12"/>
    <w:rsid w:val="002C0B82"/>
    <w:rsid w:val="002D64B7"/>
    <w:rsid w:val="002F6ED2"/>
    <w:rsid w:val="00301B7A"/>
    <w:rsid w:val="00306D59"/>
    <w:rsid w:val="00321EF0"/>
    <w:rsid w:val="0032503A"/>
    <w:rsid w:val="00325EE1"/>
    <w:rsid w:val="003357C0"/>
    <w:rsid w:val="00344D60"/>
    <w:rsid w:val="00346477"/>
    <w:rsid w:val="00347CB0"/>
    <w:rsid w:val="0035174D"/>
    <w:rsid w:val="0035340F"/>
    <w:rsid w:val="00356EB3"/>
    <w:rsid w:val="0036248C"/>
    <w:rsid w:val="003666A8"/>
    <w:rsid w:val="00366D63"/>
    <w:rsid w:val="00367401"/>
    <w:rsid w:val="00375678"/>
    <w:rsid w:val="0039390A"/>
    <w:rsid w:val="00394AB0"/>
    <w:rsid w:val="00396252"/>
    <w:rsid w:val="003A4B47"/>
    <w:rsid w:val="003B24AF"/>
    <w:rsid w:val="003B7182"/>
    <w:rsid w:val="003C34E2"/>
    <w:rsid w:val="003D5036"/>
    <w:rsid w:val="003D764D"/>
    <w:rsid w:val="003E3A1A"/>
    <w:rsid w:val="003F1B9F"/>
    <w:rsid w:val="0040091C"/>
    <w:rsid w:val="00406D7A"/>
    <w:rsid w:val="004121B8"/>
    <w:rsid w:val="004258BA"/>
    <w:rsid w:val="00451FEE"/>
    <w:rsid w:val="004531C9"/>
    <w:rsid w:val="00457CE0"/>
    <w:rsid w:val="00457D91"/>
    <w:rsid w:val="00460C31"/>
    <w:rsid w:val="00464E5B"/>
    <w:rsid w:val="0047055A"/>
    <w:rsid w:val="00473C04"/>
    <w:rsid w:val="00474450"/>
    <w:rsid w:val="0048494A"/>
    <w:rsid w:val="004873E6"/>
    <w:rsid w:val="004B15B8"/>
    <w:rsid w:val="004B566C"/>
    <w:rsid w:val="004B7B48"/>
    <w:rsid w:val="004C6F41"/>
    <w:rsid w:val="004D4AB1"/>
    <w:rsid w:val="004F218A"/>
    <w:rsid w:val="0050334E"/>
    <w:rsid w:val="00505387"/>
    <w:rsid w:val="00512DF7"/>
    <w:rsid w:val="005141E7"/>
    <w:rsid w:val="00517E63"/>
    <w:rsid w:val="00526B0D"/>
    <w:rsid w:val="0055346F"/>
    <w:rsid w:val="005579FF"/>
    <w:rsid w:val="005776DD"/>
    <w:rsid w:val="00582117"/>
    <w:rsid w:val="0058478F"/>
    <w:rsid w:val="00590829"/>
    <w:rsid w:val="00593315"/>
    <w:rsid w:val="005A170D"/>
    <w:rsid w:val="005A3772"/>
    <w:rsid w:val="005A41FF"/>
    <w:rsid w:val="005A6C96"/>
    <w:rsid w:val="005D0418"/>
    <w:rsid w:val="005E1D58"/>
    <w:rsid w:val="00610E37"/>
    <w:rsid w:val="006207ED"/>
    <w:rsid w:val="00626BC9"/>
    <w:rsid w:val="006458DF"/>
    <w:rsid w:val="00650D52"/>
    <w:rsid w:val="006615B2"/>
    <w:rsid w:val="00662313"/>
    <w:rsid w:val="00665963"/>
    <w:rsid w:val="00673911"/>
    <w:rsid w:val="006757F8"/>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3E51"/>
    <w:rsid w:val="00766CFB"/>
    <w:rsid w:val="007816FF"/>
    <w:rsid w:val="00783B44"/>
    <w:rsid w:val="00785028"/>
    <w:rsid w:val="007959E2"/>
    <w:rsid w:val="007A3A5A"/>
    <w:rsid w:val="007A4370"/>
    <w:rsid w:val="007E1D15"/>
    <w:rsid w:val="007E1DEA"/>
    <w:rsid w:val="007E2202"/>
    <w:rsid w:val="008145EA"/>
    <w:rsid w:val="00815869"/>
    <w:rsid w:val="00815D43"/>
    <w:rsid w:val="00816B81"/>
    <w:rsid w:val="00823B90"/>
    <w:rsid w:val="0083266E"/>
    <w:rsid w:val="008546E5"/>
    <w:rsid w:val="00865EA8"/>
    <w:rsid w:val="00871653"/>
    <w:rsid w:val="008763D3"/>
    <w:rsid w:val="00880684"/>
    <w:rsid w:val="00881D74"/>
    <w:rsid w:val="00881E7B"/>
    <w:rsid w:val="008836AC"/>
    <w:rsid w:val="00887422"/>
    <w:rsid w:val="0089166C"/>
    <w:rsid w:val="00893204"/>
    <w:rsid w:val="008960DE"/>
    <w:rsid w:val="008A36DF"/>
    <w:rsid w:val="008A4C7C"/>
    <w:rsid w:val="008B48D8"/>
    <w:rsid w:val="008C1698"/>
    <w:rsid w:val="008C1A3D"/>
    <w:rsid w:val="008D01C3"/>
    <w:rsid w:val="008D1E13"/>
    <w:rsid w:val="008D6549"/>
    <w:rsid w:val="008D70D2"/>
    <w:rsid w:val="00900AE8"/>
    <w:rsid w:val="00900DAD"/>
    <w:rsid w:val="0091408E"/>
    <w:rsid w:val="0092213C"/>
    <w:rsid w:val="009378CA"/>
    <w:rsid w:val="0095025E"/>
    <w:rsid w:val="00954751"/>
    <w:rsid w:val="00955C4C"/>
    <w:rsid w:val="00995338"/>
    <w:rsid w:val="00996777"/>
    <w:rsid w:val="009C0BC7"/>
    <w:rsid w:val="009C6592"/>
    <w:rsid w:val="009D33EF"/>
    <w:rsid w:val="009E209B"/>
    <w:rsid w:val="009F0747"/>
    <w:rsid w:val="00A03514"/>
    <w:rsid w:val="00A155B1"/>
    <w:rsid w:val="00A17079"/>
    <w:rsid w:val="00A34C84"/>
    <w:rsid w:val="00A43214"/>
    <w:rsid w:val="00A448C3"/>
    <w:rsid w:val="00A458D4"/>
    <w:rsid w:val="00A46FB7"/>
    <w:rsid w:val="00A53118"/>
    <w:rsid w:val="00A86AB5"/>
    <w:rsid w:val="00A97226"/>
    <w:rsid w:val="00AA0E64"/>
    <w:rsid w:val="00AA142F"/>
    <w:rsid w:val="00AA53DB"/>
    <w:rsid w:val="00AB239A"/>
    <w:rsid w:val="00AC34B6"/>
    <w:rsid w:val="00AC39FB"/>
    <w:rsid w:val="00AD51D1"/>
    <w:rsid w:val="00AD53C7"/>
    <w:rsid w:val="00AD7ADC"/>
    <w:rsid w:val="00AE08EB"/>
    <w:rsid w:val="00AE1581"/>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2686"/>
    <w:rsid w:val="00C1751E"/>
    <w:rsid w:val="00C17C6C"/>
    <w:rsid w:val="00C21339"/>
    <w:rsid w:val="00C266F9"/>
    <w:rsid w:val="00C33F99"/>
    <w:rsid w:val="00C371EA"/>
    <w:rsid w:val="00C445AD"/>
    <w:rsid w:val="00C44CBA"/>
    <w:rsid w:val="00C458F0"/>
    <w:rsid w:val="00C4666A"/>
    <w:rsid w:val="00C479A3"/>
    <w:rsid w:val="00C50477"/>
    <w:rsid w:val="00C74DAF"/>
    <w:rsid w:val="00C80116"/>
    <w:rsid w:val="00C87BFC"/>
    <w:rsid w:val="00CA50B2"/>
    <w:rsid w:val="00CD7EAD"/>
    <w:rsid w:val="00CF5E71"/>
    <w:rsid w:val="00CF7FAC"/>
    <w:rsid w:val="00D15B44"/>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E7BD6"/>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6B91"/>
    <w:rsid w:val="00F2770B"/>
    <w:rsid w:val="00F549A3"/>
    <w:rsid w:val="00F55CBF"/>
    <w:rsid w:val="00F67452"/>
    <w:rsid w:val="00F72B10"/>
    <w:rsid w:val="00F77359"/>
    <w:rsid w:val="00F77581"/>
    <w:rsid w:val="00F86A73"/>
    <w:rsid w:val="00FA58DA"/>
    <w:rsid w:val="00FC345B"/>
    <w:rsid w:val="00FC3E20"/>
    <w:rsid w:val="00FD0F7B"/>
    <w:rsid w:val="00FD4E37"/>
    <w:rsid w:val="00FF02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B37C0"/>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37C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37C0"/>
    <w:pPr>
      <w:ind w:left="1418" w:hanging="1418"/>
      <w:outlineLvl w:val="3"/>
    </w:pPr>
    <w:rPr>
      <w:sz w:val="24"/>
    </w:rPr>
  </w:style>
  <w:style w:type="paragraph" w:styleId="5">
    <w:name w:val="heading 5"/>
    <w:aliases w:val="H5"/>
    <w:basedOn w:val="4"/>
    <w:next w:val="a0"/>
    <w:qFormat/>
    <w:rsid w:val="00DB37C0"/>
    <w:pPr>
      <w:ind w:left="1701" w:hanging="1701"/>
      <w:outlineLvl w:val="4"/>
    </w:pPr>
    <w:rPr>
      <w:sz w:val="22"/>
    </w:rPr>
  </w:style>
  <w:style w:type="paragraph" w:styleId="6">
    <w:name w:val="heading 6"/>
    <w:basedOn w:val="H6"/>
    <w:next w:val="a0"/>
    <w:link w:val="6Char"/>
    <w:qFormat/>
    <w:rsid w:val="00DB37C0"/>
    <w:pPr>
      <w:outlineLvl w:val="5"/>
    </w:pPr>
  </w:style>
  <w:style w:type="paragraph" w:styleId="7">
    <w:name w:val="heading 7"/>
    <w:basedOn w:val="H6"/>
    <w:next w:val="a0"/>
    <w:link w:val="7Char"/>
    <w:qFormat/>
    <w:rsid w:val="00DB37C0"/>
    <w:pPr>
      <w:outlineLvl w:val="6"/>
    </w:pPr>
  </w:style>
  <w:style w:type="paragraph" w:styleId="8">
    <w:name w:val="heading 8"/>
    <w:aliases w:val="Table Heading"/>
    <w:basedOn w:val="1"/>
    <w:next w:val="a0"/>
    <w:qFormat/>
    <w:rsid w:val="00DB37C0"/>
    <w:pPr>
      <w:ind w:left="0" w:firstLine="0"/>
      <w:outlineLvl w:val="7"/>
    </w:pPr>
  </w:style>
  <w:style w:type="paragraph" w:styleId="9">
    <w:name w:val="heading 9"/>
    <w:aliases w:val="Figure Heading,FH"/>
    <w:basedOn w:val="8"/>
    <w:next w:val="a0"/>
    <w:qFormat/>
    <w:rsid w:val="00DB37C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B37C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B37C0"/>
    <w:pPr>
      <w:spacing w:before="180"/>
      <w:ind w:left="2693" w:hanging="2693"/>
    </w:pPr>
    <w:rPr>
      <w:b/>
    </w:rPr>
  </w:style>
  <w:style w:type="paragraph" w:styleId="10">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B37C0"/>
    <w:pPr>
      <w:ind w:left="1701" w:hanging="1701"/>
    </w:pPr>
  </w:style>
  <w:style w:type="paragraph" w:styleId="40">
    <w:name w:val="toc 4"/>
    <w:basedOn w:val="30"/>
    <w:rsid w:val="00DB37C0"/>
    <w:pPr>
      <w:ind w:left="1418" w:hanging="1418"/>
    </w:pPr>
  </w:style>
  <w:style w:type="paragraph" w:styleId="30">
    <w:name w:val="toc 3"/>
    <w:basedOn w:val="20"/>
    <w:rsid w:val="00DB37C0"/>
    <w:pPr>
      <w:ind w:left="1134" w:hanging="1134"/>
    </w:pPr>
  </w:style>
  <w:style w:type="paragraph" w:styleId="20">
    <w:name w:val="toc 2"/>
    <w:basedOn w:val="10"/>
    <w:rsid w:val="00DB37C0"/>
    <w:pPr>
      <w:keepNext w:val="0"/>
      <w:spacing w:before="0"/>
      <w:ind w:left="851" w:hanging="851"/>
    </w:pPr>
    <w:rPr>
      <w:sz w:val="20"/>
    </w:rPr>
  </w:style>
  <w:style w:type="paragraph" w:styleId="21">
    <w:name w:val="index 2"/>
    <w:basedOn w:val="11"/>
    <w:rsid w:val="00DB37C0"/>
    <w:pPr>
      <w:ind w:left="284"/>
    </w:pPr>
  </w:style>
  <w:style w:type="paragraph" w:styleId="11">
    <w:name w:val="index 1"/>
    <w:basedOn w:val="a0"/>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B37C0"/>
    <w:pPr>
      <w:outlineLvl w:val="9"/>
    </w:pPr>
  </w:style>
  <w:style w:type="paragraph" w:styleId="22">
    <w:name w:val="List Number 2"/>
    <w:basedOn w:val="a5"/>
    <w:rsid w:val="00DB37C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DB37C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a0"/>
    <w:rsid w:val="00DB37C0"/>
    <w:pPr>
      <w:keepLines/>
      <w:ind w:left="1135" w:hanging="851"/>
    </w:pPr>
  </w:style>
  <w:style w:type="paragraph" w:styleId="90">
    <w:name w:val="toc 9"/>
    <w:basedOn w:val="80"/>
    <w:rsid w:val="00DB37C0"/>
    <w:pPr>
      <w:ind w:left="1418" w:hanging="1418"/>
    </w:pPr>
  </w:style>
  <w:style w:type="paragraph" w:customStyle="1" w:styleId="EX">
    <w:name w:val="EX"/>
    <w:basedOn w:val="a0"/>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60">
    <w:name w:val="toc 6"/>
    <w:basedOn w:val="50"/>
    <w:next w:val="a0"/>
    <w:rsid w:val="00DB37C0"/>
    <w:pPr>
      <w:ind w:left="1985" w:hanging="1985"/>
    </w:pPr>
  </w:style>
  <w:style w:type="paragraph" w:styleId="70">
    <w:name w:val="toc 7"/>
    <w:basedOn w:val="60"/>
    <w:next w:val="a0"/>
    <w:rsid w:val="00DB37C0"/>
    <w:pPr>
      <w:ind w:left="2268" w:hanging="2268"/>
    </w:pPr>
  </w:style>
  <w:style w:type="paragraph" w:styleId="23">
    <w:name w:val="List Bullet 2"/>
    <w:aliases w:val="lb2"/>
    <w:basedOn w:val="a9"/>
    <w:rsid w:val="00DB37C0"/>
    <w:pPr>
      <w:ind w:left="851"/>
    </w:pPr>
  </w:style>
  <w:style w:type="paragraph" w:styleId="31">
    <w:name w:val="List Bullet 3"/>
    <w:basedOn w:val="23"/>
    <w:rsid w:val="00DB37C0"/>
    <w:pPr>
      <w:ind w:left="1135"/>
    </w:pPr>
  </w:style>
  <w:style w:type="paragraph" w:styleId="a5">
    <w:name w:val="List Number"/>
    <w:basedOn w:val="aa"/>
    <w:rsid w:val="00DB37C0"/>
  </w:style>
  <w:style w:type="paragraph" w:customStyle="1" w:styleId="EQ">
    <w:name w:val="EQ"/>
    <w:basedOn w:val="a0"/>
    <w:next w:val="a0"/>
    <w:rsid w:val="00DB37C0"/>
    <w:pPr>
      <w:keepLines/>
      <w:tabs>
        <w:tab w:val="center" w:pos="4536"/>
        <w:tab w:val="right" w:pos="9072"/>
      </w:tabs>
    </w:pPr>
    <w:rPr>
      <w:noProof/>
    </w:rPr>
  </w:style>
  <w:style w:type="paragraph" w:customStyle="1" w:styleId="TH">
    <w:name w:val="TH"/>
    <w:basedOn w:val="a0"/>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5"/>
    <w:next w:val="a0"/>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a0"/>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24">
    <w:name w:val="List 2"/>
    <w:basedOn w:val="aa"/>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B37C0"/>
    <w:pPr>
      <w:ind w:left="1135"/>
    </w:pPr>
  </w:style>
  <w:style w:type="paragraph" w:styleId="41">
    <w:name w:val="List 4"/>
    <w:basedOn w:val="32"/>
    <w:rsid w:val="00DB37C0"/>
    <w:pPr>
      <w:ind w:left="1418"/>
    </w:pPr>
  </w:style>
  <w:style w:type="paragraph" w:styleId="51">
    <w:name w:val="List 5"/>
    <w:basedOn w:val="41"/>
    <w:rsid w:val="00DB37C0"/>
    <w:pPr>
      <w:ind w:left="1702"/>
    </w:pPr>
  </w:style>
  <w:style w:type="paragraph" w:customStyle="1" w:styleId="EditorsNote">
    <w:name w:val="Editor's Note"/>
    <w:basedOn w:val="NO"/>
    <w:rsid w:val="00DB37C0"/>
    <w:rPr>
      <w:color w:val="FF0000"/>
    </w:rPr>
  </w:style>
  <w:style w:type="paragraph" w:styleId="aa">
    <w:name w:val="List"/>
    <w:basedOn w:val="a0"/>
    <w:rsid w:val="00DB37C0"/>
    <w:pPr>
      <w:ind w:left="568" w:hanging="284"/>
    </w:pPr>
  </w:style>
  <w:style w:type="paragraph" w:styleId="a9">
    <w:name w:val="List Bullet"/>
    <w:basedOn w:val="aa"/>
    <w:rsid w:val="00DB37C0"/>
  </w:style>
  <w:style w:type="paragraph" w:styleId="42">
    <w:name w:val="List Bullet 4"/>
    <w:basedOn w:val="31"/>
    <w:rsid w:val="00DB37C0"/>
    <w:pPr>
      <w:ind w:left="1418"/>
    </w:pPr>
  </w:style>
  <w:style w:type="paragraph" w:styleId="52">
    <w:name w:val="List Bullet 5"/>
    <w:basedOn w:val="42"/>
    <w:rsid w:val="00DB37C0"/>
    <w:pPr>
      <w:ind w:left="1702"/>
    </w:pPr>
  </w:style>
  <w:style w:type="paragraph" w:customStyle="1" w:styleId="B1">
    <w:name w:val="B1"/>
    <w:basedOn w:val="aa"/>
    <w:link w:val="B1Char1"/>
    <w:rsid w:val="00DB37C0"/>
  </w:style>
  <w:style w:type="paragraph" w:customStyle="1" w:styleId="B2">
    <w:name w:val="B2"/>
    <w:basedOn w:val="24"/>
    <w:rsid w:val="00DB37C0"/>
  </w:style>
  <w:style w:type="paragraph" w:customStyle="1" w:styleId="B3">
    <w:name w:val="B3"/>
    <w:basedOn w:val="32"/>
    <w:rsid w:val="00DB37C0"/>
  </w:style>
  <w:style w:type="paragraph" w:customStyle="1" w:styleId="B4">
    <w:name w:val="B4"/>
    <w:basedOn w:val="41"/>
    <w:rsid w:val="00DB37C0"/>
  </w:style>
  <w:style w:type="paragraph" w:customStyle="1" w:styleId="B5">
    <w:name w:val="B5"/>
    <w:basedOn w:val="51"/>
    <w:rsid w:val="00DB37C0"/>
  </w:style>
  <w:style w:type="paragraph" w:styleId="ab">
    <w:name w:val="footer"/>
    <w:basedOn w:val="a6"/>
    <w:link w:val="Char0"/>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328158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382</TotalTime>
  <Pages>4</Pages>
  <Words>1085</Words>
  <Characters>6185</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65</cp:revision>
  <dcterms:created xsi:type="dcterms:W3CDTF">2018-11-20T14:54:00Z</dcterms:created>
  <dcterms:modified xsi:type="dcterms:W3CDTF">2023-08-25T08:08:00Z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(3)J9XKRXY1AMx2JqhDq8/N58Zco91K42lnhkqHZH8izJ6hQSzJ5NOt/ODZnie9ONFozfT8eoI9
M5fez83WC6OjiIzaUiocBVHFxhRKG9YPdCjpizp2FnmWkyIvzzXvL5d2eHZg5JUI8yKkbhQk
ah1Z+dnP5pJywFHUcAAC2r1vHrYCMdgGL3Zje9gCMgBfb2sZHV/KY0sLULMOlR48bmNtce6V
DYth2RiZVlKoD1QbBZ</vt:lpwstr>
  </property>
  <property fmtid="{D5CDD505-2E9C-101B-9397-08002B2CF9AE}" pid="11" name="_2015_ms_pID_7253431">
    <vt:lpwstr>YN/FRhdZSgz8V/+IiuencNYCRszLqeOoalItODHtoDuinIkto0X6BS
NIuUsDmcy9kFUhD7eN1fY9eqIxC6eQCkxD3vv+knQKU0ehXaMU6q1DfRKdPRkpzK/+NqTg+z
Up6lRPoae+wMUiRb+/FwPWB6PRziiEJv6D8WebEtrKNHELSopfQIKG3VtCWtQLSkfcSVoGBc
8N/nymgqcgx3y0raDRPUYtTK9Gu/0a3Nqitr</vt:lpwstr>
  </property>
  <property fmtid="{D5CDD505-2E9C-101B-9397-08002B2CF9AE}" pid="12" name="_2015_ms_pID_7253432">
    <vt:lpwstr>qw==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1692944584</vt:lpwstr>
  </property>
</Properties>
</file>